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Договор купли-продажи</w:t>
      </w:r>
    </w:p>
    <w:p w:rsidR="00B178C5" w:rsidRPr="00B77284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 w:rsidRPr="00B77284">
        <w:rPr>
          <w:rFonts w:ascii="Times New Roman" w:eastAsia="Times New Roman" w:hAnsi="Times New Roman" w:cs="Times New Roman"/>
          <w:b/>
          <w:caps/>
          <w:sz w:val="24"/>
        </w:rPr>
        <w:t xml:space="preserve">НЕДВИЖИМОГО ИМУЩЕСТВА </w:t>
      </w:r>
      <w:r w:rsidRPr="00B77284">
        <w:rPr>
          <w:rFonts w:ascii="Times New Roman" w:eastAsia="Segoe UI Symbol" w:hAnsi="Times New Roman" w:cs="Times New Roman"/>
          <w:b/>
          <w:caps/>
          <w:sz w:val="24"/>
        </w:rPr>
        <w:t>№</w:t>
      </w:r>
      <w:r w:rsidRPr="00B77284">
        <w:rPr>
          <w:rFonts w:ascii="Times New Roman" w:eastAsia="Times New Roman" w:hAnsi="Times New Roman" w:cs="Times New Roman"/>
          <w:b/>
          <w:caps/>
          <w:sz w:val="24"/>
        </w:rPr>
        <w:t xml:space="preserve"> ____________ </w:t>
      </w:r>
    </w:p>
    <w:p w:rsidR="00AE05F7" w:rsidRDefault="00AE05F7" w:rsidP="00AE05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</w:p>
    <w:p w:rsidR="002A6D02" w:rsidRPr="002A6D02" w:rsidRDefault="002A6D02" w:rsidP="002A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D02">
        <w:rPr>
          <w:rFonts w:ascii="Times New Roman" w:eastAsia="Times New Roman" w:hAnsi="Times New Roman" w:cs="Times New Roman"/>
          <w:sz w:val="24"/>
          <w:szCs w:val="24"/>
        </w:rPr>
        <w:t xml:space="preserve">пос. Энергетик                                                                                           </w:t>
      </w:r>
      <w:proofErr w:type="gramStart"/>
      <w:r w:rsidRPr="002A6D02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2A6D02">
        <w:rPr>
          <w:rFonts w:ascii="Times New Roman" w:eastAsia="Times New Roman" w:hAnsi="Times New Roman" w:cs="Times New Roman"/>
          <w:sz w:val="24"/>
          <w:szCs w:val="24"/>
        </w:rPr>
        <w:t>___» __________ 20____ г.</w:t>
      </w:r>
    </w:p>
    <w:p w:rsidR="00B178C5" w:rsidRDefault="00B178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B178C5" w:rsidRDefault="00B77284" w:rsidP="001F0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B77284">
        <w:rPr>
          <w:rFonts w:ascii="Times New Roman" w:eastAsia="Times New Roman" w:hAnsi="Times New Roman" w:cs="Times New Roman"/>
          <w:b/>
          <w:sz w:val="24"/>
        </w:rPr>
        <w:t>Акционерное общество «Интер РАО – Электрогенерация»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D94C78">
        <w:rPr>
          <w:rFonts w:ascii="Times New Roman" w:eastAsia="Times New Roman" w:hAnsi="Times New Roman" w:cs="Times New Roman"/>
          <w:sz w:val="24"/>
        </w:rPr>
        <w:t>именуемое в дальнейшем «</w:t>
      </w:r>
      <w:r w:rsidR="00D94C78">
        <w:rPr>
          <w:rFonts w:ascii="Times New Roman" w:eastAsia="Times New Roman" w:hAnsi="Times New Roman" w:cs="Times New Roman"/>
          <w:b/>
          <w:sz w:val="24"/>
        </w:rPr>
        <w:t>Продавец»</w:t>
      </w:r>
      <w:r w:rsidR="00D94C78"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__________________________________________________________, и </w:t>
      </w:r>
    </w:p>
    <w:p w:rsidR="00B178C5" w:rsidRDefault="00D94C78" w:rsidP="001F0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</w:t>
      </w:r>
      <w:r w:rsidR="002A6D02">
        <w:rPr>
          <w:rFonts w:ascii="Times New Roman" w:eastAsia="Times New Roman" w:hAnsi="Times New Roman" w:cs="Times New Roman"/>
          <w:b/>
          <w:sz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</w:rPr>
        <w:t>, именуемое</w:t>
      </w:r>
      <w:r w:rsidR="00F946D9">
        <w:rPr>
          <w:rFonts w:ascii="Times New Roman" w:eastAsia="Times New Roman" w:hAnsi="Times New Roman" w:cs="Times New Roman"/>
          <w:sz w:val="24"/>
        </w:rPr>
        <w:t xml:space="preserve"> </w:t>
      </w:r>
      <w:r w:rsidR="00F946D9" w:rsidRPr="00F946D9">
        <w:rPr>
          <w:rFonts w:ascii="Times New Roman" w:eastAsia="Times New Roman" w:hAnsi="Times New Roman" w:cs="Times New Roman"/>
          <w:i/>
          <w:color w:val="0000CC"/>
          <w:sz w:val="24"/>
        </w:rPr>
        <w:t>(</w:t>
      </w:r>
      <w:proofErr w:type="spellStart"/>
      <w:r w:rsidR="00F946D9" w:rsidRPr="00F946D9">
        <w:rPr>
          <w:rFonts w:ascii="Times New Roman" w:eastAsia="Times New Roman" w:hAnsi="Times New Roman" w:cs="Times New Roman"/>
          <w:i/>
          <w:color w:val="0000CC"/>
          <w:sz w:val="24"/>
        </w:rPr>
        <w:t>ый</w:t>
      </w:r>
      <w:proofErr w:type="spellEnd"/>
      <w:r w:rsidR="00F946D9" w:rsidRPr="00F946D9">
        <w:rPr>
          <w:rFonts w:ascii="Times New Roman" w:eastAsia="Times New Roman" w:hAnsi="Times New Roman" w:cs="Times New Roman"/>
          <w:i/>
          <w:color w:val="0000CC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в дальнейшем «</w:t>
      </w:r>
      <w:r>
        <w:rPr>
          <w:rFonts w:ascii="Times New Roman" w:eastAsia="Times New Roman" w:hAnsi="Times New Roman" w:cs="Times New Roman"/>
          <w:b/>
          <w:sz w:val="24"/>
        </w:rPr>
        <w:t>Покупатель»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946D9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>________</w:t>
      </w:r>
      <w:r w:rsidR="00F946D9">
        <w:rPr>
          <w:rFonts w:ascii="Times New Roman" w:eastAsia="Times New Roman" w:hAnsi="Times New Roman" w:cs="Times New Roman"/>
          <w:sz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946D9">
        <w:rPr>
          <w:rFonts w:ascii="Times New Roman" w:eastAsia="Times New Roman" w:hAnsi="Times New Roman" w:cs="Times New Roman"/>
          <w:sz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__________________________________________, с другой стороны, </w:t>
      </w:r>
    </w:p>
    <w:p w:rsidR="00B178C5" w:rsidRDefault="00D94C78" w:rsidP="001F0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далее </w:t>
      </w:r>
      <w:proofErr w:type="gramStart"/>
      <w:r w:rsidR="00681134">
        <w:rPr>
          <w:rFonts w:ascii="Times New Roman" w:eastAsia="Times New Roman" w:hAnsi="Times New Roman" w:cs="Times New Roman"/>
          <w:sz w:val="24"/>
        </w:rPr>
        <w:t>по отдельности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именуемые также </w:t>
      </w:r>
      <w:r>
        <w:rPr>
          <w:rFonts w:ascii="Times New Roman" w:eastAsia="Times New Roman" w:hAnsi="Times New Roman" w:cs="Times New Roman"/>
          <w:b/>
          <w:sz w:val="24"/>
        </w:rPr>
        <w:t>«Сторона»</w:t>
      </w:r>
      <w:r>
        <w:rPr>
          <w:rFonts w:ascii="Times New Roman" w:eastAsia="Times New Roman" w:hAnsi="Times New Roman" w:cs="Times New Roman"/>
          <w:sz w:val="24"/>
        </w:rPr>
        <w:t xml:space="preserve">, а совместно – </w:t>
      </w:r>
      <w:r>
        <w:rPr>
          <w:rFonts w:ascii="Times New Roman" w:eastAsia="Times New Roman" w:hAnsi="Times New Roman" w:cs="Times New Roman"/>
          <w:b/>
          <w:sz w:val="24"/>
        </w:rPr>
        <w:t>«Стороны»</w:t>
      </w:r>
      <w:r>
        <w:rPr>
          <w:rFonts w:ascii="Times New Roman" w:eastAsia="Times New Roman" w:hAnsi="Times New Roman" w:cs="Times New Roman"/>
          <w:sz w:val="24"/>
        </w:rPr>
        <w:t xml:space="preserve">, подписали настоящий договор купли-продажи недвижимого имущества (далее – </w:t>
      </w:r>
      <w:r>
        <w:rPr>
          <w:rFonts w:ascii="Times New Roman" w:eastAsia="Times New Roman" w:hAnsi="Times New Roman" w:cs="Times New Roman"/>
          <w:b/>
          <w:sz w:val="24"/>
        </w:rPr>
        <w:t>«Договор»</w:t>
      </w:r>
      <w:r>
        <w:rPr>
          <w:rFonts w:ascii="Times New Roman" w:eastAsia="Times New Roman" w:hAnsi="Times New Roman" w:cs="Times New Roman"/>
          <w:sz w:val="24"/>
        </w:rPr>
        <w:t>) о нижеследующем:</w:t>
      </w:r>
    </w:p>
    <w:p w:rsidR="00B178C5" w:rsidRDefault="00B17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</w:rPr>
      </w:pPr>
    </w:p>
    <w:p w:rsidR="00B178C5" w:rsidRPr="00B77284" w:rsidRDefault="00B77284" w:rsidP="00B77284">
      <w:pPr>
        <w:pStyle w:val="a3"/>
        <w:numPr>
          <w:ilvl w:val="0"/>
          <w:numId w:val="10"/>
        </w:numPr>
        <w:tabs>
          <w:tab w:val="left" w:pos="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 Д</w:t>
      </w:r>
      <w:r w:rsidR="00D94C78" w:rsidRPr="00B77284">
        <w:rPr>
          <w:rFonts w:ascii="Times New Roman" w:eastAsia="Times New Roman" w:hAnsi="Times New Roman" w:cs="Times New Roman"/>
          <w:b/>
          <w:sz w:val="24"/>
        </w:rPr>
        <w:t>оговора</w:t>
      </w:r>
    </w:p>
    <w:p w:rsidR="00B178C5" w:rsidRPr="00B77284" w:rsidRDefault="00D94C78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По настоящему Договору Продавец обязуется передать в собственность Покупателю </w:t>
      </w:r>
      <w:r w:rsidRPr="00B77284">
        <w:rPr>
          <w:rFonts w:ascii="Times New Roman" w:eastAsia="Times New Roman" w:hAnsi="Times New Roman" w:cs="Times New Roman"/>
          <w:sz w:val="24"/>
        </w:rPr>
        <w:t xml:space="preserve">имущество согласно Приложению </w:t>
      </w:r>
      <w:r w:rsidRPr="00B77284">
        <w:rPr>
          <w:rFonts w:ascii="Times New Roman" w:eastAsia="Segoe UI Symbol" w:hAnsi="Times New Roman" w:cs="Times New Roman"/>
          <w:sz w:val="24"/>
        </w:rPr>
        <w:t>№</w:t>
      </w:r>
      <w:r w:rsidR="00B77284">
        <w:rPr>
          <w:rFonts w:ascii="Times New Roman" w:eastAsia="Segoe UI Symbol" w:hAnsi="Times New Roman" w:cs="Times New Roman"/>
          <w:sz w:val="24"/>
        </w:rPr>
        <w:t xml:space="preserve"> </w:t>
      </w:r>
      <w:r w:rsidRPr="00B77284">
        <w:rPr>
          <w:rFonts w:ascii="Times New Roman" w:eastAsia="Times New Roman" w:hAnsi="Times New Roman" w:cs="Times New Roman"/>
          <w:sz w:val="24"/>
        </w:rPr>
        <w:t>1 к Договору (далее – «Имущество») в месте его передачи, указанном в п. 3.1.1. Договора, а Покупатель обязуется принять в собственность указанное Имущество и оплатить его в установленные Договором сроки.</w:t>
      </w:r>
    </w:p>
    <w:p w:rsidR="00B178C5" w:rsidRPr="00B77284" w:rsidRDefault="00D94C78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B77284">
        <w:rPr>
          <w:rFonts w:ascii="Times New Roman" w:eastAsia="Times New Roman" w:hAnsi="Times New Roman" w:cs="Times New Roman"/>
          <w:sz w:val="24"/>
        </w:rPr>
        <w:t>1.2. Имущество расположено в границах земельн</w:t>
      </w:r>
      <w:r w:rsidR="00B77284">
        <w:rPr>
          <w:rFonts w:ascii="Times New Roman" w:eastAsia="Times New Roman" w:hAnsi="Times New Roman" w:cs="Times New Roman"/>
          <w:sz w:val="24"/>
        </w:rPr>
        <w:t>ого</w:t>
      </w:r>
      <w:r w:rsidRPr="00B77284">
        <w:rPr>
          <w:rFonts w:ascii="Times New Roman" w:eastAsia="Times New Roman" w:hAnsi="Times New Roman" w:cs="Times New Roman"/>
          <w:sz w:val="24"/>
        </w:rPr>
        <w:t xml:space="preserve"> участк</w:t>
      </w:r>
      <w:r w:rsidR="00B77284">
        <w:rPr>
          <w:rFonts w:ascii="Times New Roman" w:eastAsia="Times New Roman" w:hAnsi="Times New Roman" w:cs="Times New Roman"/>
          <w:sz w:val="24"/>
        </w:rPr>
        <w:t>а</w:t>
      </w:r>
      <w:r w:rsidRPr="00B77284">
        <w:rPr>
          <w:rFonts w:ascii="Times New Roman" w:eastAsia="Times New Roman" w:hAnsi="Times New Roman" w:cs="Times New Roman"/>
          <w:sz w:val="24"/>
        </w:rPr>
        <w:t>, сведения о котор</w:t>
      </w:r>
      <w:r w:rsidR="00B77284">
        <w:rPr>
          <w:rFonts w:ascii="Times New Roman" w:eastAsia="Times New Roman" w:hAnsi="Times New Roman" w:cs="Times New Roman"/>
          <w:sz w:val="24"/>
        </w:rPr>
        <w:t>ом</w:t>
      </w:r>
      <w:r w:rsidRPr="00B77284">
        <w:rPr>
          <w:rFonts w:ascii="Times New Roman" w:eastAsia="Times New Roman" w:hAnsi="Times New Roman" w:cs="Times New Roman"/>
          <w:sz w:val="24"/>
        </w:rPr>
        <w:t xml:space="preserve"> приведены в Приложении </w:t>
      </w:r>
      <w:r w:rsidRPr="00B77284">
        <w:rPr>
          <w:rFonts w:ascii="Times New Roman" w:eastAsia="Segoe UI Symbol" w:hAnsi="Times New Roman" w:cs="Times New Roman"/>
          <w:sz w:val="24"/>
        </w:rPr>
        <w:t>№</w:t>
      </w:r>
      <w:r w:rsidRPr="00B77284">
        <w:rPr>
          <w:rFonts w:ascii="Times New Roman" w:eastAsia="Times New Roman" w:hAnsi="Times New Roman" w:cs="Times New Roman"/>
          <w:sz w:val="24"/>
        </w:rPr>
        <w:t xml:space="preserve"> 1 к Договору. Согласно ст. 552 Гражданского кодекса Российской Федерации Покупатель приобретает от Продавца прав</w:t>
      </w:r>
      <w:r w:rsidR="00211765">
        <w:rPr>
          <w:rFonts w:ascii="Times New Roman" w:eastAsia="Times New Roman" w:hAnsi="Times New Roman" w:cs="Times New Roman"/>
          <w:sz w:val="24"/>
        </w:rPr>
        <w:t>о</w:t>
      </w:r>
      <w:r w:rsidR="0017703D">
        <w:rPr>
          <w:rFonts w:ascii="Times New Roman" w:eastAsia="Times New Roman" w:hAnsi="Times New Roman" w:cs="Times New Roman"/>
          <w:sz w:val="24"/>
        </w:rPr>
        <w:t xml:space="preserve"> аренды</w:t>
      </w:r>
      <w:r w:rsidR="00211765">
        <w:rPr>
          <w:rFonts w:ascii="Times New Roman" w:eastAsia="Times New Roman" w:hAnsi="Times New Roman" w:cs="Times New Roman"/>
          <w:sz w:val="24"/>
        </w:rPr>
        <w:t xml:space="preserve"> </w:t>
      </w:r>
      <w:r w:rsidRPr="00B77284">
        <w:rPr>
          <w:rFonts w:ascii="Times New Roman" w:eastAsia="Times New Roman" w:hAnsi="Times New Roman" w:cs="Times New Roman"/>
          <w:sz w:val="24"/>
        </w:rPr>
        <w:t>на земельны</w:t>
      </w:r>
      <w:r w:rsidR="00B77284">
        <w:rPr>
          <w:rFonts w:ascii="Times New Roman" w:eastAsia="Times New Roman" w:hAnsi="Times New Roman" w:cs="Times New Roman"/>
          <w:sz w:val="24"/>
        </w:rPr>
        <w:t>й</w:t>
      </w:r>
      <w:r w:rsidRPr="00B77284">
        <w:rPr>
          <w:rFonts w:ascii="Times New Roman" w:eastAsia="Times New Roman" w:hAnsi="Times New Roman" w:cs="Times New Roman"/>
          <w:sz w:val="24"/>
        </w:rPr>
        <w:t xml:space="preserve"> участ</w:t>
      </w:r>
      <w:r w:rsidR="00B77284">
        <w:rPr>
          <w:rFonts w:ascii="Times New Roman" w:eastAsia="Times New Roman" w:hAnsi="Times New Roman" w:cs="Times New Roman"/>
          <w:sz w:val="24"/>
        </w:rPr>
        <w:t>ок</w:t>
      </w:r>
      <w:r w:rsidRPr="00B77284">
        <w:rPr>
          <w:rFonts w:ascii="Times New Roman" w:eastAsia="Times New Roman" w:hAnsi="Times New Roman" w:cs="Times New Roman"/>
          <w:sz w:val="24"/>
        </w:rPr>
        <w:t>, заняты</w:t>
      </w:r>
      <w:r w:rsidR="00B77284">
        <w:rPr>
          <w:rFonts w:ascii="Times New Roman" w:eastAsia="Times New Roman" w:hAnsi="Times New Roman" w:cs="Times New Roman"/>
          <w:sz w:val="24"/>
        </w:rPr>
        <w:t>й</w:t>
      </w:r>
      <w:r w:rsidRPr="00B77284">
        <w:rPr>
          <w:rFonts w:ascii="Times New Roman" w:eastAsia="Times New Roman" w:hAnsi="Times New Roman" w:cs="Times New Roman"/>
          <w:sz w:val="24"/>
        </w:rPr>
        <w:t xml:space="preserve"> Имуществом и необходимы</w:t>
      </w:r>
      <w:r w:rsidR="00B77284">
        <w:rPr>
          <w:rFonts w:ascii="Times New Roman" w:eastAsia="Times New Roman" w:hAnsi="Times New Roman" w:cs="Times New Roman"/>
          <w:sz w:val="24"/>
        </w:rPr>
        <w:t>й</w:t>
      </w:r>
      <w:r w:rsidRPr="00B77284">
        <w:rPr>
          <w:rFonts w:ascii="Times New Roman" w:eastAsia="Times New Roman" w:hAnsi="Times New Roman" w:cs="Times New Roman"/>
          <w:sz w:val="24"/>
        </w:rPr>
        <w:t xml:space="preserve"> для его использования, согласно Приложению </w:t>
      </w:r>
      <w:r w:rsidRPr="00B77284">
        <w:rPr>
          <w:rFonts w:ascii="Times New Roman" w:eastAsia="Segoe UI Symbol" w:hAnsi="Times New Roman" w:cs="Times New Roman"/>
          <w:sz w:val="24"/>
        </w:rPr>
        <w:t>№</w:t>
      </w:r>
      <w:r w:rsidR="00B77284">
        <w:rPr>
          <w:rFonts w:ascii="Times New Roman" w:eastAsia="Segoe UI Symbol" w:hAnsi="Times New Roman" w:cs="Times New Roman"/>
          <w:sz w:val="24"/>
        </w:rPr>
        <w:t xml:space="preserve"> </w:t>
      </w:r>
      <w:r w:rsidRPr="00B77284"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D94C78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B77284">
        <w:rPr>
          <w:rFonts w:ascii="Times New Roman" w:eastAsia="Times New Roman" w:hAnsi="Times New Roman" w:cs="Times New Roman"/>
          <w:sz w:val="24"/>
        </w:rPr>
        <w:t xml:space="preserve">1.3. Указанное в п.1.1. Договора Имущество принадлежит Продавцу на праве собственности. Сведения о документах, подтверждающих право собственности Продавца, приведены в Приложении </w:t>
      </w:r>
      <w:r w:rsidRPr="00B77284">
        <w:rPr>
          <w:rFonts w:ascii="Times New Roman" w:eastAsia="Segoe UI Symbol" w:hAnsi="Times New Roman" w:cs="Times New Roman"/>
          <w:sz w:val="24"/>
        </w:rPr>
        <w:t>№</w:t>
      </w:r>
      <w:r w:rsidR="00B77284">
        <w:rPr>
          <w:rFonts w:ascii="Times New Roman" w:eastAsia="Segoe UI Symbol" w:hAnsi="Times New Roman" w:cs="Times New Roman"/>
          <w:sz w:val="24"/>
        </w:rPr>
        <w:t xml:space="preserve"> </w:t>
      </w:r>
      <w:r w:rsidRPr="00B77284"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D94C78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Продавец гарантирует, что на дату заключения Договора Имущество, а также</w:t>
      </w:r>
      <w:r w:rsidR="00D9335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земельн</w:t>
      </w:r>
      <w:r w:rsidR="00211765">
        <w:rPr>
          <w:rFonts w:ascii="Times New Roman" w:eastAsia="Times New Roman" w:hAnsi="Times New Roman" w:cs="Times New Roman"/>
          <w:sz w:val="24"/>
        </w:rPr>
        <w:t>ый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211765">
        <w:rPr>
          <w:rFonts w:ascii="Times New Roman" w:eastAsia="Times New Roman" w:hAnsi="Times New Roman" w:cs="Times New Roman"/>
          <w:sz w:val="24"/>
        </w:rPr>
        <w:t>о</w:t>
      </w:r>
      <w:r w:rsidR="00D93354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, в границах котор</w:t>
      </w:r>
      <w:r w:rsidR="00B7728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расположено Имущество, никому не подарены, не проданы, в споре или под арестом (запрещением), которые препятствуют заключению и/или исполнению Договора, не состоят.</w:t>
      </w:r>
    </w:p>
    <w:p w:rsidR="00425AA2" w:rsidRDefault="00425AA2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25AA2">
        <w:rPr>
          <w:rFonts w:ascii="Times New Roman" w:eastAsia="Times New Roman" w:hAnsi="Times New Roman" w:cs="Times New Roman"/>
          <w:sz w:val="24"/>
        </w:rPr>
        <w:t>1.</w:t>
      </w:r>
      <w:r w:rsidR="00F47562">
        <w:rPr>
          <w:rFonts w:ascii="Times New Roman" w:eastAsia="Times New Roman" w:hAnsi="Times New Roman" w:cs="Times New Roman"/>
          <w:sz w:val="24"/>
        </w:rPr>
        <w:t>5</w:t>
      </w:r>
      <w:r w:rsidRPr="00425AA2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Покупатель до заключения Договора осмотрел Имущество</w:t>
      </w:r>
      <w:r w:rsidR="00E04E01">
        <w:rPr>
          <w:rFonts w:ascii="Times New Roman" w:eastAsia="Times New Roman" w:hAnsi="Times New Roman" w:cs="Times New Roman"/>
          <w:sz w:val="24"/>
        </w:rPr>
        <w:t xml:space="preserve"> в </w:t>
      </w:r>
      <w:r w:rsidR="00787A2A">
        <w:rPr>
          <w:rFonts w:ascii="Times New Roman" w:eastAsia="Times New Roman" w:hAnsi="Times New Roman" w:cs="Times New Roman"/>
          <w:sz w:val="24"/>
        </w:rPr>
        <w:t>натуре</w:t>
      </w:r>
      <w:r>
        <w:rPr>
          <w:rFonts w:ascii="Times New Roman" w:eastAsia="Times New Roman" w:hAnsi="Times New Roman" w:cs="Times New Roman"/>
          <w:sz w:val="24"/>
        </w:rPr>
        <w:t>, ознакомился</w:t>
      </w:r>
      <w:r w:rsidR="00F47562">
        <w:rPr>
          <w:rFonts w:ascii="Times New Roman" w:eastAsia="Times New Roman" w:hAnsi="Times New Roman" w:cs="Times New Roman"/>
          <w:sz w:val="24"/>
        </w:rPr>
        <w:t xml:space="preserve"> с его</w:t>
      </w:r>
      <w:r w:rsidR="00C81F83">
        <w:rPr>
          <w:rFonts w:ascii="Times New Roman" w:eastAsia="Times New Roman" w:hAnsi="Times New Roman" w:cs="Times New Roman"/>
          <w:sz w:val="24"/>
        </w:rPr>
        <w:t xml:space="preserve"> </w:t>
      </w:r>
      <w:r w:rsidR="00947D76">
        <w:rPr>
          <w:rFonts w:ascii="Times New Roman" w:eastAsia="Times New Roman" w:hAnsi="Times New Roman" w:cs="Times New Roman"/>
          <w:sz w:val="24"/>
        </w:rPr>
        <w:t xml:space="preserve">количественными, качественными и </w:t>
      </w:r>
      <w:r w:rsidR="00C81F83">
        <w:rPr>
          <w:rFonts w:ascii="Times New Roman" w:eastAsia="Times New Roman" w:hAnsi="Times New Roman" w:cs="Times New Roman"/>
          <w:sz w:val="24"/>
        </w:rPr>
        <w:t>техническим</w:t>
      </w:r>
      <w:r w:rsidR="00947D76">
        <w:rPr>
          <w:rFonts w:ascii="Times New Roman" w:eastAsia="Times New Roman" w:hAnsi="Times New Roman" w:cs="Times New Roman"/>
          <w:sz w:val="24"/>
        </w:rPr>
        <w:t>и</w:t>
      </w:r>
      <w:r w:rsidR="00E04E01">
        <w:rPr>
          <w:rFonts w:ascii="Times New Roman" w:eastAsia="Times New Roman" w:hAnsi="Times New Roman" w:cs="Times New Roman"/>
          <w:sz w:val="24"/>
        </w:rPr>
        <w:t xml:space="preserve"> характеристиками</w:t>
      </w:r>
      <w:r w:rsidR="00947D76">
        <w:rPr>
          <w:rFonts w:ascii="Times New Roman" w:eastAsia="Times New Roman" w:hAnsi="Times New Roman" w:cs="Times New Roman"/>
          <w:sz w:val="24"/>
        </w:rPr>
        <w:t>, фактическим состоянием</w:t>
      </w:r>
      <w:r w:rsidR="00C81F83">
        <w:rPr>
          <w:rFonts w:ascii="Times New Roman" w:eastAsia="Times New Roman" w:hAnsi="Times New Roman" w:cs="Times New Roman"/>
          <w:sz w:val="24"/>
        </w:rPr>
        <w:t xml:space="preserve"> и </w:t>
      </w:r>
      <w:r w:rsidR="00947D76">
        <w:rPr>
          <w:rFonts w:ascii="Times New Roman" w:eastAsia="Times New Roman" w:hAnsi="Times New Roman" w:cs="Times New Roman"/>
          <w:sz w:val="24"/>
        </w:rPr>
        <w:t xml:space="preserve">не имеет </w:t>
      </w:r>
      <w:r w:rsidR="00C16542">
        <w:rPr>
          <w:rFonts w:ascii="Times New Roman" w:eastAsia="Times New Roman" w:hAnsi="Times New Roman" w:cs="Times New Roman"/>
          <w:sz w:val="24"/>
        </w:rPr>
        <w:t>претензий.</w:t>
      </w:r>
    </w:p>
    <w:p w:rsidR="00B178C5" w:rsidRDefault="00D94C78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F47562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 Переход права собственности на Имущество, а также переход прав</w:t>
      </w:r>
      <w:r w:rsidR="00F22B3A">
        <w:rPr>
          <w:rFonts w:ascii="Times New Roman" w:eastAsia="Times New Roman" w:hAnsi="Times New Roman" w:cs="Times New Roman"/>
          <w:sz w:val="24"/>
        </w:rPr>
        <w:t xml:space="preserve">а </w:t>
      </w:r>
      <w:r>
        <w:rPr>
          <w:rFonts w:ascii="Times New Roman" w:eastAsia="Times New Roman" w:hAnsi="Times New Roman" w:cs="Times New Roman"/>
          <w:sz w:val="24"/>
        </w:rPr>
        <w:t>на земельны</w:t>
      </w:r>
      <w:r w:rsidR="00B77284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B77284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</w:t>
      </w:r>
      <w:r w:rsidR="00B7728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расположено Имущество, подлежат государственной регистрации в соответствии с законодательством Российской Федерации. Право собственности Покупателя на Имущество, а также прав</w:t>
      </w:r>
      <w:r w:rsidR="00F22B3A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Покупателя на земельны</w:t>
      </w:r>
      <w:r w:rsidR="00B77284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B77284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</w:t>
      </w:r>
      <w:r w:rsidR="00B7728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расположено Имущество, возникает с момента государственной регистрации. Договор является основанием для государственной регистрации права собственности Покупателя на Имущество, а также для государственной регистрации прав</w:t>
      </w:r>
      <w:r w:rsidR="00F22B3A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Покупателя на земельны</w:t>
      </w:r>
      <w:r w:rsidR="00B77284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B77284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</w:t>
      </w:r>
      <w:r w:rsidR="00B77284">
        <w:rPr>
          <w:rFonts w:ascii="Times New Roman" w:eastAsia="Times New Roman" w:hAnsi="Times New Roman" w:cs="Times New Roman"/>
          <w:sz w:val="24"/>
        </w:rPr>
        <w:t>ого расположено Имущество.</w:t>
      </w:r>
    </w:p>
    <w:p w:rsidR="00B178C5" w:rsidRDefault="00D94C78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F47562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 Расходы по государственной регистрации перехода права собственности на Имущество, а также государственной регистрации перехода прав</w:t>
      </w:r>
      <w:r w:rsidR="00F22B3A">
        <w:rPr>
          <w:rFonts w:ascii="Times New Roman" w:eastAsia="Times New Roman" w:hAnsi="Times New Roman" w:cs="Times New Roman"/>
          <w:sz w:val="24"/>
        </w:rPr>
        <w:t>а</w:t>
      </w:r>
      <w:r w:rsidR="0021176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 земельны</w:t>
      </w:r>
      <w:r w:rsidR="00B77284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B77284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</w:t>
      </w:r>
      <w:r w:rsidR="00D9335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расположено Имущество несет </w:t>
      </w:r>
      <w:r w:rsidR="00B77284">
        <w:rPr>
          <w:rFonts w:ascii="Times New Roman" w:eastAsia="Times New Roman" w:hAnsi="Times New Roman" w:cs="Times New Roman"/>
          <w:sz w:val="24"/>
        </w:rPr>
        <w:t>Покупатель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Pr="00681134" w:rsidRDefault="00D94C78" w:rsidP="00681134">
      <w:pPr>
        <w:pStyle w:val="a3"/>
        <w:numPr>
          <w:ilvl w:val="0"/>
          <w:numId w:val="10"/>
        </w:numPr>
        <w:tabs>
          <w:tab w:val="left" w:pos="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81134">
        <w:rPr>
          <w:rFonts w:ascii="Times New Roman" w:eastAsia="Times New Roman" w:hAnsi="Times New Roman" w:cs="Times New Roman"/>
          <w:b/>
          <w:sz w:val="24"/>
        </w:rPr>
        <w:t>Цена и порядок расчетов</w:t>
      </w:r>
    </w:p>
    <w:p w:rsidR="001C09B7" w:rsidRDefault="00D94C78" w:rsidP="001C2F9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</w:t>
      </w:r>
      <w:r w:rsidR="00524739">
        <w:rPr>
          <w:rFonts w:ascii="Times New Roman" w:eastAsia="Times New Roman" w:hAnsi="Times New Roman" w:cs="Times New Roman"/>
          <w:sz w:val="24"/>
        </w:rPr>
        <w:t xml:space="preserve">Общая </w:t>
      </w:r>
      <w:r w:rsidR="00254CB4">
        <w:rPr>
          <w:rFonts w:ascii="Times New Roman" w:eastAsia="Times New Roman" w:hAnsi="Times New Roman" w:cs="Times New Roman"/>
          <w:sz w:val="24"/>
        </w:rPr>
        <w:t>стоимость</w:t>
      </w:r>
      <w:r w:rsidR="00524739">
        <w:rPr>
          <w:rFonts w:ascii="Times New Roman" w:eastAsia="Times New Roman" w:hAnsi="Times New Roman" w:cs="Times New Roman"/>
          <w:sz w:val="24"/>
        </w:rPr>
        <w:t xml:space="preserve"> Договора включает </w:t>
      </w:r>
      <w:r w:rsidR="00254CB4">
        <w:rPr>
          <w:rFonts w:ascii="Times New Roman" w:eastAsia="Times New Roman" w:hAnsi="Times New Roman" w:cs="Times New Roman"/>
          <w:sz w:val="24"/>
        </w:rPr>
        <w:t>стоимость</w:t>
      </w:r>
      <w:r w:rsidR="00524739">
        <w:rPr>
          <w:rFonts w:ascii="Times New Roman" w:eastAsia="Times New Roman" w:hAnsi="Times New Roman" w:cs="Times New Roman"/>
          <w:sz w:val="24"/>
        </w:rPr>
        <w:t xml:space="preserve"> Имущества и </w:t>
      </w:r>
      <w:r w:rsidR="00254CB4">
        <w:rPr>
          <w:rFonts w:ascii="Times New Roman" w:eastAsia="Times New Roman" w:hAnsi="Times New Roman" w:cs="Times New Roman"/>
          <w:sz w:val="24"/>
        </w:rPr>
        <w:t>стоимость</w:t>
      </w:r>
      <w:r w:rsidR="00524739">
        <w:rPr>
          <w:rFonts w:ascii="Times New Roman" w:eastAsia="Times New Roman" w:hAnsi="Times New Roman" w:cs="Times New Roman"/>
          <w:sz w:val="24"/>
        </w:rPr>
        <w:t xml:space="preserve"> права аренды земельного участка и составляет </w:t>
      </w:r>
      <w:r>
        <w:rPr>
          <w:rFonts w:ascii="Times New Roman" w:eastAsia="Times New Roman" w:hAnsi="Times New Roman" w:cs="Times New Roman"/>
          <w:sz w:val="24"/>
        </w:rPr>
        <w:t xml:space="preserve">__________ (____________________________) рублей ___ копеек, </w:t>
      </w:r>
      <w:r w:rsidR="004E6D8B">
        <w:rPr>
          <w:rFonts w:ascii="Times New Roman" w:eastAsia="Times New Roman" w:hAnsi="Times New Roman" w:cs="Times New Roman"/>
          <w:sz w:val="24"/>
        </w:rPr>
        <w:t>в том числе</w:t>
      </w:r>
      <w:r>
        <w:rPr>
          <w:rFonts w:ascii="Times New Roman" w:eastAsia="Times New Roman" w:hAnsi="Times New Roman" w:cs="Times New Roman"/>
          <w:sz w:val="24"/>
        </w:rPr>
        <w:t xml:space="preserve"> НДС </w:t>
      </w:r>
      <w:r w:rsidR="00524739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% в размере ___________ (_______________________) рублей ___</w:t>
      </w:r>
      <w:r w:rsidR="00524739">
        <w:rPr>
          <w:rFonts w:ascii="Times New Roman" w:eastAsia="Times New Roman" w:hAnsi="Times New Roman" w:cs="Times New Roman"/>
          <w:sz w:val="24"/>
        </w:rPr>
        <w:t xml:space="preserve"> копеек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02D6D" w:rsidRDefault="00D94C78" w:rsidP="001C2F9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02D6D" w:rsidRDefault="00202D6D" w:rsidP="001C2F9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24739" w:rsidRDefault="00524739" w:rsidP="001C2F9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 этом </w:t>
      </w:r>
      <w:r w:rsidR="00254CB4">
        <w:rPr>
          <w:rFonts w:ascii="Times New Roman" w:eastAsia="Times New Roman" w:hAnsi="Times New Roman" w:cs="Times New Roman"/>
          <w:sz w:val="24"/>
        </w:rPr>
        <w:t>стоимость</w:t>
      </w:r>
      <w:r>
        <w:rPr>
          <w:rFonts w:ascii="Times New Roman" w:eastAsia="Times New Roman" w:hAnsi="Times New Roman" w:cs="Times New Roman"/>
          <w:sz w:val="24"/>
        </w:rPr>
        <w:t xml:space="preserve"> Имущества составляет </w:t>
      </w:r>
      <w:r w:rsidRPr="00524739">
        <w:rPr>
          <w:rFonts w:ascii="Times New Roman" w:eastAsia="Times New Roman" w:hAnsi="Times New Roman" w:cs="Times New Roman"/>
          <w:sz w:val="24"/>
        </w:rPr>
        <w:t xml:space="preserve">__________ (____________________________) рублей ___ копеек, </w:t>
      </w:r>
      <w:r w:rsidR="004E6D8B">
        <w:rPr>
          <w:rFonts w:ascii="Times New Roman" w:eastAsia="Times New Roman" w:hAnsi="Times New Roman" w:cs="Times New Roman"/>
          <w:sz w:val="24"/>
        </w:rPr>
        <w:t>в том числе</w:t>
      </w:r>
      <w:r w:rsidRPr="00524739">
        <w:rPr>
          <w:rFonts w:ascii="Times New Roman" w:eastAsia="Times New Roman" w:hAnsi="Times New Roman" w:cs="Times New Roman"/>
          <w:sz w:val="24"/>
        </w:rPr>
        <w:t xml:space="preserve"> НДС 20% в размере ___________ (___________</w:t>
      </w:r>
      <w:r>
        <w:rPr>
          <w:rFonts w:ascii="Times New Roman" w:eastAsia="Times New Roman" w:hAnsi="Times New Roman" w:cs="Times New Roman"/>
          <w:sz w:val="24"/>
        </w:rPr>
        <w:t xml:space="preserve">____________) рублей ___ копеек, </w:t>
      </w:r>
      <w:r w:rsidR="00254CB4">
        <w:rPr>
          <w:rFonts w:ascii="Times New Roman" w:eastAsia="Times New Roman" w:hAnsi="Times New Roman" w:cs="Times New Roman"/>
          <w:sz w:val="24"/>
        </w:rPr>
        <w:t xml:space="preserve">стоимость </w:t>
      </w:r>
      <w:r>
        <w:rPr>
          <w:rFonts w:ascii="Times New Roman" w:eastAsia="Times New Roman" w:hAnsi="Times New Roman" w:cs="Times New Roman"/>
          <w:sz w:val="24"/>
        </w:rPr>
        <w:t xml:space="preserve">права аренды земельного участка составляет </w:t>
      </w:r>
      <w:r w:rsidRPr="00524739">
        <w:rPr>
          <w:rFonts w:ascii="Times New Roman" w:eastAsia="Times New Roman" w:hAnsi="Times New Roman" w:cs="Times New Roman"/>
          <w:sz w:val="24"/>
        </w:rPr>
        <w:t xml:space="preserve">__________ (____________________________) рублей ___ копеек, </w:t>
      </w:r>
      <w:r w:rsidR="004E6D8B">
        <w:rPr>
          <w:rFonts w:ascii="Times New Roman" w:eastAsia="Times New Roman" w:hAnsi="Times New Roman" w:cs="Times New Roman"/>
          <w:sz w:val="24"/>
        </w:rPr>
        <w:t>в том числе</w:t>
      </w:r>
      <w:r w:rsidRPr="00524739">
        <w:rPr>
          <w:rFonts w:ascii="Times New Roman" w:eastAsia="Times New Roman" w:hAnsi="Times New Roman" w:cs="Times New Roman"/>
          <w:sz w:val="24"/>
        </w:rPr>
        <w:t xml:space="preserve"> НДС 20% в размере ___________ (_______________________) рублей ___ копеек.</w:t>
      </w:r>
    </w:p>
    <w:p w:rsidR="00BF298A" w:rsidRDefault="00BF298A" w:rsidP="001C2F99">
      <w:pPr>
        <w:pStyle w:val="a3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Обеспечительный платеж</w:t>
      </w:r>
      <w:r w:rsidR="00ED642E">
        <w:rPr>
          <w:rFonts w:ascii="Times New Roman" w:eastAsia="Times New Roman" w:hAnsi="Times New Roman" w:cs="Times New Roman"/>
          <w:sz w:val="24"/>
        </w:rPr>
        <w:t xml:space="preserve"> в </w:t>
      </w:r>
      <w:r w:rsidR="001C2F99">
        <w:rPr>
          <w:rFonts w:ascii="Times New Roman" w:eastAsia="Times New Roman" w:hAnsi="Times New Roman" w:cs="Times New Roman"/>
          <w:sz w:val="24"/>
        </w:rPr>
        <w:t>размере</w:t>
      </w:r>
      <w:r w:rsidR="00ED642E">
        <w:rPr>
          <w:rFonts w:ascii="Times New Roman" w:eastAsia="Times New Roman" w:hAnsi="Times New Roman" w:cs="Times New Roman"/>
          <w:sz w:val="24"/>
        </w:rPr>
        <w:t xml:space="preserve"> </w:t>
      </w:r>
      <w:r w:rsidR="00C727DA" w:rsidRPr="00B2556F">
        <w:rPr>
          <w:rFonts w:ascii="Times New Roman" w:eastAsia="Times New Roman" w:hAnsi="Times New Roman" w:cs="Times New Roman"/>
          <w:sz w:val="24"/>
        </w:rPr>
        <w:t>__________ (____________________________) рублей ___ копеек, в том числе НДС 20% в размере ___________ (_______________________) рублей ___ копеек</w:t>
      </w:r>
      <w:r w:rsidR="00C727DA">
        <w:rPr>
          <w:rFonts w:ascii="Times New Roman" w:eastAsia="Times New Roman" w:hAnsi="Times New Roman" w:cs="Times New Roman"/>
          <w:sz w:val="24"/>
        </w:rPr>
        <w:t>, перечисленный Покупателем на расчетный счет Продавца</w:t>
      </w:r>
      <w:r w:rsidR="00ED642E">
        <w:rPr>
          <w:rFonts w:ascii="Times New Roman" w:eastAsia="Times New Roman" w:hAnsi="Times New Roman" w:cs="Times New Roman"/>
          <w:sz w:val="24"/>
        </w:rPr>
        <w:t xml:space="preserve"> до заключения Договора</w:t>
      </w:r>
      <w:r w:rsidR="00C727DA">
        <w:rPr>
          <w:rFonts w:ascii="Times New Roman" w:eastAsia="Times New Roman" w:hAnsi="Times New Roman" w:cs="Times New Roman"/>
          <w:sz w:val="24"/>
        </w:rPr>
        <w:t xml:space="preserve">, засчитывается в счет оплаты </w:t>
      </w:r>
      <w:r w:rsidR="00ED642E">
        <w:rPr>
          <w:rFonts w:ascii="Times New Roman" w:eastAsia="Times New Roman" w:hAnsi="Times New Roman" w:cs="Times New Roman"/>
          <w:sz w:val="24"/>
        </w:rPr>
        <w:t xml:space="preserve">стоимости </w:t>
      </w:r>
      <w:r w:rsidR="00C727DA">
        <w:rPr>
          <w:rFonts w:ascii="Times New Roman" w:eastAsia="Times New Roman" w:hAnsi="Times New Roman" w:cs="Times New Roman"/>
          <w:sz w:val="24"/>
        </w:rPr>
        <w:t>Договора (п. 2.1. Договора).</w:t>
      </w:r>
    </w:p>
    <w:p w:rsidR="00C727DA" w:rsidRDefault="00C727DA" w:rsidP="001C2F99">
      <w:pPr>
        <w:pStyle w:val="a3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C727DA">
        <w:rPr>
          <w:rFonts w:ascii="Times New Roman" w:eastAsia="Times New Roman" w:hAnsi="Times New Roman" w:cs="Times New Roman"/>
          <w:sz w:val="24"/>
        </w:rPr>
        <w:t>За вычетом суммы обеспечительного платежа (п. 2.2. Договора) Покупатель обязуется уплатить Продавцу</w:t>
      </w:r>
      <w:r w:rsidR="00ED642E">
        <w:rPr>
          <w:rFonts w:ascii="Times New Roman" w:eastAsia="Times New Roman" w:hAnsi="Times New Roman" w:cs="Times New Roman"/>
          <w:sz w:val="24"/>
        </w:rPr>
        <w:t xml:space="preserve"> стоимость Договора (п. 2.1. Договора) в размере </w:t>
      </w:r>
      <w:r w:rsidRPr="00C727DA">
        <w:rPr>
          <w:rFonts w:ascii="Times New Roman" w:eastAsia="Times New Roman" w:hAnsi="Times New Roman" w:cs="Times New Roman"/>
          <w:sz w:val="24"/>
        </w:rPr>
        <w:t>__________ (____________________________) рублей ___ копеек, в том числе НДС 20% в размере ___________ (_______________________) рублей ___ копеек.</w:t>
      </w:r>
    </w:p>
    <w:p w:rsidR="00C727DA" w:rsidRDefault="00C727DA" w:rsidP="001C2F9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Оплата производится не позднее 10 (десяти) календарных дней</w:t>
      </w:r>
      <w:r w:rsidR="000D18F3">
        <w:rPr>
          <w:rFonts w:ascii="Times New Roman" w:eastAsia="Times New Roman" w:hAnsi="Times New Roman" w:cs="Times New Roman"/>
          <w:sz w:val="24"/>
        </w:rPr>
        <w:t xml:space="preserve"> с момента подписания </w:t>
      </w:r>
      <w:r w:rsidR="001C2F99">
        <w:rPr>
          <w:rFonts w:ascii="Times New Roman" w:eastAsia="Times New Roman" w:hAnsi="Times New Roman" w:cs="Times New Roman"/>
          <w:sz w:val="24"/>
        </w:rPr>
        <w:t xml:space="preserve">Сторонами </w:t>
      </w:r>
      <w:r w:rsidR="000D18F3">
        <w:rPr>
          <w:rFonts w:ascii="Times New Roman" w:eastAsia="Times New Roman" w:hAnsi="Times New Roman" w:cs="Times New Roman"/>
          <w:sz w:val="24"/>
        </w:rPr>
        <w:t>Договора в безналичном порядке, путем перечисления указанной суммы на расчетный счет Продавца</w:t>
      </w:r>
      <w:r w:rsidR="001C2F99">
        <w:rPr>
          <w:rFonts w:ascii="Times New Roman" w:eastAsia="Times New Roman" w:hAnsi="Times New Roman" w:cs="Times New Roman"/>
          <w:sz w:val="24"/>
        </w:rPr>
        <w:t xml:space="preserve"> по реквизитам, </w:t>
      </w:r>
      <w:r w:rsidR="000D18F3">
        <w:rPr>
          <w:rFonts w:ascii="Times New Roman" w:eastAsia="Times New Roman" w:hAnsi="Times New Roman" w:cs="Times New Roman"/>
          <w:sz w:val="24"/>
        </w:rPr>
        <w:t>указан</w:t>
      </w:r>
      <w:r w:rsidR="001C2F99">
        <w:rPr>
          <w:rFonts w:ascii="Times New Roman" w:eastAsia="Times New Roman" w:hAnsi="Times New Roman" w:cs="Times New Roman"/>
          <w:sz w:val="24"/>
        </w:rPr>
        <w:t>н</w:t>
      </w:r>
      <w:r w:rsidR="000D18F3">
        <w:rPr>
          <w:rFonts w:ascii="Times New Roman" w:eastAsia="Times New Roman" w:hAnsi="Times New Roman" w:cs="Times New Roman"/>
          <w:sz w:val="24"/>
        </w:rPr>
        <w:t>ы</w:t>
      </w:r>
      <w:r w:rsidR="001C2F99">
        <w:rPr>
          <w:rFonts w:ascii="Times New Roman" w:eastAsia="Times New Roman" w:hAnsi="Times New Roman" w:cs="Times New Roman"/>
          <w:sz w:val="24"/>
        </w:rPr>
        <w:t>м</w:t>
      </w:r>
      <w:r w:rsidR="000D18F3">
        <w:rPr>
          <w:rFonts w:ascii="Times New Roman" w:eastAsia="Times New Roman" w:hAnsi="Times New Roman" w:cs="Times New Roman"/>
          <w:sz w:val="24"/>
        </w:rPr>
        <w:t xml:space="preserve"> в разделе 8</w:t>
      </w:r>
      <w:r w:rsidR="001C2F99">
        <w:rPr>
          <w:rFonts w:ascii="Times New Roman" w:eastAsia="Times New Roman" w:hAnsi="Times New Roman" w:cs="Times New Roman"/>
          <w:sz w:val="24"/>
        </w:rPr>
        <w:t xml:space="preserve"> </w:t>
      </w:r>
      <w:r w:rsidR="000D18F3">
        <w:rPr>
          <w:rFonts w:ascii="Times New Roman" w:eastAsia="Times New Roman" w:hAnsi="Times New Roman" w:cs="Times New Roman"/>
          <w:sz w:val="24"/>
        </w:rPr>
        <w:t>Договора.</w:t>
      </w:r>
    </w:p>
    <w:p w:rsidR="00B32D7D" w:rsidRPr="00B32D7D" w:rsidRDefault="00B32D7D" w:rsidP="00B32D7D">
      <w:pPr>
        <w:pStyle w:val="a3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Надлежащим выполнением обязательств Покупателя по оплате стоимости Договора является поступление денежных средств на расчетный счет Продавца</w:t>
      </w:r>
      <w:r w:rsidR="00627941">
        <w:rPr>
          <w:rFonts w:ascii="Times New Roman" w:eastAsia="Times New Roman" w:hAnsi="Times New Roman" w:cs="Times New Roman"/>
          <w:sz w:val="24"/>
        </w:rPr>
        <w:t>.</w:t>
      </w:r>
    </w:p>
    <w:p w:rsidR="00B178C5" w:rsidRDefault="00B178C5" w:rsidP="005C5F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78C5" w:rsidRPr="00DC609E" w:rsidRDefault="00DC609E" w:rsidP="00DC609E">
      <w:pPr>
        <w:pStyle w:val="a3"/>
        <w:numPr>
          <w:ilvl w:val="0"/>
          <w:numId w:val="10"/>
        </w:numPr>
        <w:tabs>
          <w:tab w:val="left" w:pos="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Права и обязанности С</w:t>
      </w:r>
      <w:r w:rsidR="00D94C78" w:rsidRPr="00DC609E">
        <w:rPr>
          <w:rFonts w:ascii="Times New Roman" w:eastAsia="Times New Roman" w:hAnsi="Times New Roman" w:cs="Times New Roman"/>
          <w:b/>
          <w:sz w:val="24"/>
        </w:rPr>
        <w:t>торон</w:t>
      </w:r>
    </w:p>
    <w:p w:rsidR="00B178C5" w:rsidRDefault="00D94C78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Продавец обязан:</w:t>
      </w:r>
    </w:p>
    <w:p w:rsidR="00B178C5" w:rsidRPr="00094EE6" w:rsidRDefault="00D94C78" w:rsidP="005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94EE6">
        <w:rPr>
          <w:rFonts w:ascii="Times New Roman" w:eastAsia="Times New Roman" w:hAnsi="Times New Roman" w:cs="Times New Roman"/>
          <w:sz w:val="24"/>
        </w:rPr>
        <w:t xml:space="preserve">3.1.1. Передать Покупателю Имущество в месте его передачи, расположенном по </w:t>
      </w:r>
      <w:r w:rsidR="003671F7" w:rsidRPr="00094EE6">
        <w:rPr>
          <w:rFonts w:ascii="Times New Roman" w:eastAsia="Times New Roman" w:hAnsi="Times New Roman" w:cs="Times New Roman"/>
          <w:sz w:val="24"/>
        </w:rPr>
        <w:t xml:space="preserve">адресу: </w:t>
      </w:r>
      <w:r w:rsidR="003671F7">
        <w:rPr>
          <w:rFonts w:ascii="Times New Roman" w:eastAsia="Times New Roman" w:hAnsi="Times New Roman" w:cs="Times New Roman"/>
          <w:sz w:val="24"/>
        </w:rPr>
        <w:t>Оренбургская</w:t>
      </w:r>
      <w:r w:rsidR="007A00FF">
        <w:rPr>
          <w:rFonts w:ascii="Times New Roman" w:eastAsia="Times New Roman" w:hAnsi="Times New Roman" w:cs="Times New Roman"/>
          <w:sz w:val="24"/>
        </w:rPr>
        <w:t xml:space="preserve"> область, Новоорский район, п. Энергетик, ул. Энтузиастов 1</w:t>
      </w:r>
      <w:r w:rsidR="003671F7">
        <w:rPr>
          <w:rFonts w:ascii="Times New Roman" w:eastAsia="Times New Roman" w:hAnsi="Times New Roman" w:cs="Times New Roman"/>
          <w:sz w:val="24"/>
        </w:rPr>
        <w:t xml:space="preserve"> «</w:t>
      </w:r>
      <w:r w:rsidR="006753B8">
        <w:rPr>
          <w:rFonts w:ascii="Times New Roman" w:eastAsia="Times New Roman" w:hAnsi="Times New Roman" w:cs="Times New Roman"/>
          <w:sz w:val="24"/>
        </w:rPr>
        <w:t>в</w:t>
      </w:r>
      <w:r w:rsidR="003671F7">
        <w:rPr>
          <w:rFonts w:ascii="Times New Roman" w:eastAsia="Times New Roman" w:hAnsi="Times New Roman" w:cs="Times New Roman"/>
          <w:sz w:val="24"/>
        </w:rPr>
        <w:t>»</w:t>
      </w:r>
      <w:r w:rsidR="006753B8" w:rsidRPr="00094EE6">
        <w:rPr>
          <w:rFonts w:ascii="Times New Roman" w:eastAsia="Times New Roman" w:hAnsi="Times New Roman" w:cs="Times New Roman"/>
          <w:sz w:val="24"/>
        </w:rPr>
        <w:t xml:space="preserve"> (</w:t>
      </w:r>
      <w:r w:rsidRPr="00094EE6">
        <w:rPr>
          <w:rFonts w:ascii="Times New Roman" w:eastAsia="Times New Roman" w:hAnsi="Times New Roman" w:cs="Times New Roman"/>
          <w:sz w:val="24"/>
        </w:rPr>
        <w:t>далее – Место передачи), по акту приема-передачи</w:t>
      </w:r>
      <w:r w:rsidR="00490316">
        <w:rPr>
          <w:rFonts w:ascii="Times New Roman" w:eastAsia="Times New Roman" w:hAnsi="Times New Roman" w:cs="Times New Roman"/>
          <w:sz w:val="24"/>
        </w:rPr>
        <w:t xml:space="preserve"> Имущества</w:t>
      </w:r>
      <w:r w:rsidR="007A00FF">
        <w:rPr>
          <w:rFonts w:ascii="Times New Roman" w:eastAsia="Times New Roman" w:hAnsi="Times New Roman" w:cs="Times New Roman"/>
          <w:sz w:val="24"/>
        </w:rPr>
        <w:t xml:space="preserve"> </w:t>
      </w:r>
      <w:r w:rsidRPr="00094EE6">
        <w:rPr>
          <w:rFonts w:ascii="Times New Roman" w:eastAsia="Times New Roman" w:hAnsi="Times New Roman" w:cs="Times New Roman"/>
          <w:sz w:val="24"/>
        </w:rPr>
        <w:t xml:space="preserve">по форме согласно Приложению </w:t>
      </w:r>
      <w:r w:rsidRPr="00094EE6">
        <w:rPr>
          <w:rFonts w:ascii="Times New Roman" w:eastAsia="Segoe UI Symbol" w:hAnsi="Times New Roman" w:cs="Times New Roman"/>
          <w:sz w:val="24"/>
        </w:rPr>
        <w:t>№</w:t>
      </w:r>
      <w:r w:rsidRPr="00094EE6">
        <w:rPr>
          <w:rFonts w:ascii="Times New Roman" w:eastAsia="Times New Roman" w:hAnsi="Times New Roman" w:cs="Times New Roman"/>
          <w:sz w:val="24"/>
        </w:rPr>
        <w:t xml:space="preserve"> 2 к Договору со всеми необходимыми для использования Имущества по назначению принадлежностями и документами в срок не позднее </w:t>
      </w:r>
      <w:r w:rsidR="007A00FF">
        <w:rPr>
          <w:rFonts w:ascii="Times New Roman" w:eastAsia="Times New Roman" w:hAnsi="Times New Roman" w:cs="Times New Roman"/>
          <w:sz w:val="24"/>
        </w:rPr>
        <w:t xml:space="preserve">3 (трех) </w:t>
      </w:r>
      <w:r w:rsidR="00C14B6B">
        <w:rPr>
          <w:rFonts w:ascii="Times New Roman" w:eastAsia="Times New Roman" w:hAnsi="Times New Roman" w:cs="Times New Roman"/>
          <w:sz w:val="24"/>
        </w:rPr>
        <w:t>календарных</w:t>
      </w:r>
      <w:r w:rsidR="007A00FF">
        <w:rPr>
          <w:rFonts w:ascii="Times New Roman" w:eastAsia="Times New Roman" w:hAnsi="Times New Roman" w:cs="Times New Roman"/>
          <w:sz w:val="24"/>
        </w:rPr>
        <w:t xml:space="preserve"> дней после государств</w:t>
      </w:r>
      <w:r w:rsidR="00107E39">
        <w:rPr>
          <w:rFonts w:ascii="Times New Roman" w:eastAsia="Times New Roman" w:hAnsi="Times New Roman" w:cs="Times New Roman"/>
          <w:sz w:val="24"/>
        </w:rPr>
        <w:t>енной регистрации перехода права собственности Покупателя на Имущество</w:t>
      </w:r>
      <w:r w:rsidRPr="00094EE6">
        <w:rPr>
          <w:rFonts w:ascii="Times New Roman" w:eastAsia="Times New Roman" w:hAnsi="Times New Roman" w:cs="Times New Roman"/>
          <w:sz w:val="24"/>
        </w:rPr>
        <w:t>.</w:t>
      </w:r>
    </w:p>
    <w:p w:rsidR="00B178C5" w:rsidRDefault="00D94C78" w:rsidP="005043E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3.1.2. Одновременно с подписанием акт</w:t>
      </w:r>
      <w:r w:rsidR="006753B8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приема-передачи Имущества предоставить Покупателю счет-фактуру, оформленный в соответствии с требованиями действующего законод</w:t>
      </w:r>
      <w:r w:rsidR="006753B8">
        <w:rPr>
          <w:rFonts w:ascii="Times New Roman" w:eastAsia="Times New Roman" w:hAnsi="Times New Roman" w:cs="Times New Roman"/>
          <w:sz w:val="24"/>
        </w:rPr>
        <w:t xml:space="preserve">ательства Российской Федерации. </w:t>
      </w:r>
      <w:r w:rsidR="006753B8" w:rsidRPr="006753B8">
        <w:rPr>
          <w:rFonts w:ascii="Times New Roman" w:eastAsia="Times New Roman" w:hAnsi="Times New Roman" w:cs="Times New Roman"/>
          <w:i/>
          <w:color w:val="0000CC"/>
          <w:sz w:val="24"/>
        </w:rPr>
        <w:t>(при необходимости)</w:t>
      </w:r>
    </w:p>
    <w:p w:rsidR="00B178C5" w:rsidRDefault="00D94C78" w:rsidP="005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B847E7">
        <w:rPr>
          <w:rFonts w:ascii="Times New Roman" w:eastAsia="Times New Roman" w:hAnsi="Times New Roman" w:cs="Times New Roman"/>
          <w:sz w:val="24"/>
        </w:rPr>
        <w:t>3.1.3. Предоставить Покупателю надлежаще оформленны</w:t>
      </w:r>
      <w:r w:rsidR="006753B8" w:rsidRPr="00B847E7">
        <w:rPr>
          <w:rFonts w:ascii="Times New Roman" w:eastAsia="Times New Roman" w:hAnsi="Times New Roman" w:cs="Times New Roman"/>
          <w:sz w:val="24"/>
        </w:rPr>
        <w:t>й</w:t>
      </w:r>
      <w:r w:rsidRPr="00B847E7">
        <w:rPr>
          <w:rFonts w:ascii="Times New Roman" w:eastAsia="Times New Roman" w:hAnsi="Times New Roman" w:cs="Times New Roman"/>
          <w:sz w:val="24"/>
        </w:rPr>
        <w:t xml:space="preserve"> акт приема-передачи по </w:t>
      </w:r>
      <w:r w:rsidR="006753B8" w:rsidRPr="00B847E7">
        <w:rPr>
          <w:rFonts w:ascii="Times New Roman" w:eastAsia="Times New Roman" w:hAnsi="Times New Roman" w:cs="Times New Roman"/>
          <w:sz w:val="24"/>
        </w:rPr>
        <w:t>форме ОС</w:t>
      </w:r>
      <w:r w:rsidRPr="00B847E7">
        <w:rPr>
          <w:rFonts w:ascii="Times New Roman" w:eastAsia="Times New Roman" w:hAnsi="Times New Roman" w:cs="Times New Roman"/>
          <w:sz w:val="24"/>
        </w:rPr>
        <w:t>-1а не</w:t>
      </w:r>
      <w:r w:rsidR="000F1DA2">
        <w:rPr>
          <w:rFonts w:ascii="Times New Roman" w:eastAsia="Times New Roman" w:hAnsi="Times New Roman" w:cs="Times New Roman"/>
          <w:sz w:val="24"/>
        </w:rPr>
        <w:t xml:space="preserve"> позднее даты передачи Имущества, указанной в</w:t>
      </w:r>
      <w:r w:rsidR="00CE2FB8" w:rsidRPr="00B847E7">
        <w:rPr>
          <w:rFonts w:ascii="Times New Roman" w:eastAsia="Times New Roman" w:hAnsi="Times New Roman" w:cs="Times New Roman"/>
          <w:sz w:val="24"/>
        </w:rPr>
        <w:t xml:space="preserve"> п. 3.1.1. Договора.</w:t>
      </w:r>
    </w:p>
    <w:p w:rsidR="00B178C5" w:rsidRDefault="00645D46" w:rsidP="005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3.1.4</w:t>
      </w:r>
      <w:r w:rsidR="00D94C78">
        <w:rPr>
          <w:rFonts w:ascii="Times New Roman" w:eastAsia="Times New Roman" w:hAnsi="Times New Roman" w:cs="Times New Roman"/>
          <w:sz w:val="24"/>
        </w:rPr>
        <w:t xml:space="preserve">. В срок не позднее </w:t>
      </w:r>
      <w:r>
        <w:rPr>
          <w:rFonts w:ascii="Times New Roman" w:eastAsia="Times New Roman" w:hAnsi="Times New Roman" w:cs="Times New Roman"/>
          <w:sz w:val="24"/>
        </w:rPr>
        <w:t>5</w:t>
      </w:r>
      <w:r w:rsidR="00D94C78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пяти</w:t>
      </w:r>
      <w:r w:rsidR="00D94C78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рабочих </w:t>
      </w:r>
      <w:r w:rsidR="00D94C78">
        <w:rPr>
          <w:rFonts w:ascii="Times New Roman" w:eastAsia="Times New Roman" w:hAnsi="Times New Roman" w:cs="Times New Roman"/>
          <w:sz w:val="24"/>
        </w:rPr>
        <w:t xml:space="preserve">дней </w:t>
      </w:r>
      <w:r>
        <w:rPr>
          <w:rFonts w:ascii="Times New Roman" w:eastAsia="Times New Roman" w:hAnsi="Times New Roman" w:cs="Times New Roman"/>
          <w:sz w:val="24"/>
        </w:rPr>
        <w:t>с момента зачисления денежных средств</w:t>
      </w:r>
      <w:r w:rsidR="006A13B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предусмотренн</w:t>
      </w:r>
      <w:r w:rsidR="00A66C81">
        <w:rPr>
          <w:rFonts w:ascii="Times New Roman" w:eastAsia="Times New Roman" w:hAnsi="Times New Roman" w:cs="Times New Roman"/>
          <w:sz w:val="24"/>
        </w:rPr>
        <w:t>ых</w:t>
      </w:r>
      <w:r>
        <w:rPr>
          <w:rFonts w:ascii="Times New Roman" w:eastAsia="Times New Roman" w:hAnsi="Times New Roman" w:cs="Times New Roman"/>
          <w:sz w:val="24"/>
        </w:rPr>
        <w:t xml:space="preserve"> п. 2.</w:t>
      </w:r>
      <w:r w:rsidR="001F0A14"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 xml:space="preserve"> Договора</w:t>
      </w:r>
      <w:r w:rsidR="006A13BE">
        <w:rPr>
          <w:rFonts w:ascii="Times New Roman" w:eastAsia="Times New Roman" w:hAnsi="Times New Roman" w:cs="Times New Roman"/>
          <w:sz w:val="24"/>
        </w:rPr>
        <w:t>,</w:t>
      </w:r>
      <w:r w:rsidR="00A66C81">
        <w:rPr>
          <w:rFonts w:ascii="Times New Roman" w:eastAsia="Times New Roman" w:hAnsi="Times New Roman" w:cs="Times New Roman"/>
          <w:sz w:val="24"/>
        </w:rPr>
        <w:t xml:space="preserve"> на расчетный счет Продавца</w:t>
      </w:r>
      <w:r w:rsidR="00D94C78">
        <w:rPr>
          <w:rFonts w:ascii="Times New Roman" w:eastAsia="Times New Roman" w:hAnsi="Times New Roman" w:cs="Times New Roman"/>
          <w:sz w:val="24"/>
        </w:rPr>
        <w:t xml:space="preserve"> совместно с Покупателем обратиться в государственный орган, осуществляющий государственную регистрацию прав на недвижимое имущество, для осуществления государственной регистрации перехода права</w:t>
      </w:r>
      <w:r w:rsidR="00C764D3">
        <w:rPr>
          <w:rFonts w:ascii="Times New Roman" w:eastAsia="Times New Roman" w:hAnsi="Times New Roman" w:cs="Times New Roman"/>
          <w:sz w:val="24"/>
        </w:rPr>
        <w:t xml:space="preserve"> собственности</w:t>
      </w:r>
      <w:r w:rsidR="00D94C78">
        <w:rPr>
          <w:rFonts w:ascii="Times New Roman" w:eastAsia="Times New Roman" w:hAnsi="Times New Roman" w:cs="Times New Roman"/>
          <w:sz w:val="24"/>
        </w:rPr>
        <w:t xml:space="preserve"> </w:t>
      </w:r>
      <w:r w:rsidR="00EC09E1">
        <w:rPr>
          <w:rFonts w:ascii="Times New Roman" w:eastAsia="Times New Roman" w:hAnsi="Times New Roman" w:cs="Times New Roman"/>
          <w:sz w:val="24"/>
        </w:rPr>
        <w:t xml:space="preserve">на </w:t>
      </w:r>
      <w:r w:rsidR="00D94C78">
        <w:rPr>
          <w:rFonts w:ascii="Times New Roman" w:eastAsia="Times New Roman" w:hAnsi="Times New Roman" w:cs="Times New Roman"/>
          <w:sz w:val="24"/>
        </w:rPr>
        <w:t>Имущество от Продавца к Покупателю, государственной регистрации перехода прав</w:t>
      </w:r>
      <w:r w:rsidR="00DB6560">
        <w:rPr>
          <w:rFonts w:ascii="Times New Roman" w:eastAsia="Times New Roman" w:hAnsi="Times New Roman" w:cs="Times New Roman"/>
          <w:sz w:val="24"/>
        </w:rPr>
        <w:t>а</w:t>
      </w:r>
      <w:r w:rsidR="00D94C78">
        <w:rPr>
          <w:rFonts w:ascii="Times New Roman" w:eastAsia="Times New Roman" w:hAnsi="Times New Roman" w:cs="Times New Roman"/>
          <w:sz w:val="24"/>
        </w:rPr>
        <w:t xml:space="preserve"> на земельны</w:t>
      </w:r>
      <w:r w:rsidR="00A66C81">
        <w:rPr>
          <w:rFonts w:ascii="Times New Roman" w:eastAsia="Times New Roman" w:hAnsi="Times New Roman" w:cs="Times New Roman"/>
          <w:sz w:val="24"/>
        </w:rPr>
        <w:t>й</w:t>
      </w:r>
      <w:r w:rsidR="00D94C78">
        <w:rPr>
          <w:rFonts w:ascii="Times New Roman" w:eastAsia="Times New Roman" w:hAnsi="Times New Roman" w:cs="Times New Roman"/>
          <w:sz w:val="24"/>
        </w:rPr>
        <w:t xml:space="preserve"> участ</w:t>
      </w:r>
      <w:r w:rsidR="00A66C81">
        <w:rPr>
          <w:rFonts w:ascii="Times New Roman" w:eastAsia="Times New Roman" w:hAnsi="Times New Roman" w:cs="Times New Roman"/>
          <w:sz w:val="24"/>
        </w:rPr>
        <w:t>о</w:t>
      </w:r>
      <w:r w:rsidR="00D94C78">
        <w:rPr>
          <w:rFonts w:ascii="Times New Roman" w:eastAsia="Times New Roman" w:hAnsi="Times New Roman" w:cs="Times New Roman"/>
          <w:sz w:val="24"/>
        </w:rPr>
        <w:t>к, в границах котор</w:t>
      </w:r>
      <w:r w:rsidR="00A66C81">
        <w:rPr>
          <w:rFonts w:ascii="Times New Roman" w:eastAsia="Times New Roman" w:hAnsi="Times New Roman" w:cs="Times New Roman"/>
          <w:sz w:val="24"/>
        </w:rPr>
        <w:t>ого</w:t>
      </w:r>
      <w:r w:rsidR="00D94C78">
        <w:rPr>
          <w:rFonts w:ascii="Times New Roman" w:eastAsia="Times New Roman" w:hAnsi="Times New Roman" w:cs="Times New Roman"/>
          <w:sz w:val="24"/>
        </w:rPr>
        <w:t xml:space="preserve"> расположено Имущество, а также совершить все иные необходимые действия для государственной регистрации перехода прав от Продавца к Покупателю. </w:t>
      </w:r>
    </w:p>
    <w:p w:rsidR="00B178C5" w:rsidRDefault="00D94C78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Покупатель обязан:</w:t>
      </w:r>
    </w:p>
    <w:p w:rsidR="00B178C5" w:rsidRDefault="00D94C78" w:rsidP="005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3.2.1. </w:t>
      </w:r>
      <w:r w:rsidR="004E4176">
        <w:rPr>
          <w:rFonts w:ascii="Times New Roman" w:eastAsia="Times New Roman" w:hAnsi="Times New Roman" w:cs="Times New Roman"/>
          <w:sz w:val="24"/>
        </w:rPr>
        <w:t>Полностью о</w:t>
      </w:r>
      <w:r>
        <w:rPr>
          <w:rFonts w:ascii="Times New Roman" w:eastAsia="Times New Roman" w:hAnsi="Times New Roman" w:cs="Times New Roman"/>
          <w:sz w:val="24"/>
        </w:rPr>
        <w:t xml:space="preserve">платить </w:t>
      </w:r>
      <w:r w:rsidR="004E4176">
        <w:rPr>
          <w:rFonts w:ascii="Times New Roman" w:eastAsia="Times New Roman" w:hAnsi="Times New Roman" w:cs="Times New Roman"/>
          <w:sz w:val="24"/>
        </w:rPr>
        <w:t xml:space="preserve">стоимость Договора в размере, </w:t>
      </w:r>
      <w:r>
        <w:rPr>
          <w:rFonts w:ascii="Times New Roman" w:eastAsia="Times New Roman" w:hAnsi="Times New Roman" w:cs="Times New Roman"/>
          <w:sz w:val="24"/>
        </w:rPr>
        <w:t xml:space="preserve">порядке и сроки, </w:t>
      </w:r>
      <w:r w:rsidR="004E4176">
        <w:rPr>
          <w:rFonts w:ascii="Times New Roman" w:eastAsia="Times New Roman" w:hAnsi="Times New Roman" w:cs="Times New Roman"/>
          <w:sz w:val="24"/>
        </w:rPr>
        <w:t>установленные</w:t>
      </w:r>
      <w:r>
        <w:rPr>
          <w:rFonts w:ascii="Times New Roman" w:eastAsia="Times New Roman" w:hAnsi="Times New Roman" w:cs="Times New Roman"/>
          <w:sz w:val="24"/>
        </w:rPr>
        <w:t xml:space="preserve"> разделом 2 Договора.</w:t>
      </w:r>
    </w:p>
    <w:p w:rsidR="006A13BE" w:rsidRDefault="00D94C78" w:rsidP="005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3.2.2. </w:t>
      </w:r>
      <w:r w:rsidRPr="006A13BE">
        <w:rPr>
          <w:rFonts w:ascii="Times New Roman" w:eastAsia="Times New Roman" w:hAnsi="Times New Roman" w:cs="Times New Roman"/>
          <w:sz w:val="24"/>
        </w:rPr>
        <w:t xml:space="preserve">Принять Имущество в Месте передачи по акту приема-передачи </w:t>
      </w:r>
      <w:r w:rsidR="00490316">
        <w:rPr>
          <w:rFonts w:ascii="Times New Roman" w:eastAsia="Times New Roman" w:hAnsi="Times New Roman" w:cs="Times New Roman"/>
          <w:sz w:val="24"/>
        </w:rPr>
        <w:t xml:space="preserve">Имущества </w:t>
      </w:r>
      <w:r w:rsidRPr="006A13BE">
        <w:rPr>
          <w:rFonts w:ascii="Times New Roman" w:eastAsia="Times New Roman" w:hAnsi="Times New Roman" w:cs="Times New Roman"/>
          <w:sz w:val="24"/>
        </w:rPr>
        <w:t xml:space="preserve">по форме согласно Приложению </w:t>
      </w:r>
      <w:r w:rsidRPr="006A13BE">
        <w:rPr>
          <w:rFonts w:ascii="Times New Roman" w:eastAsia="Segoe UI Symbol" w:hAnsi="Times New Roman" w:cs="Times New Roman"/>
          <w:sz w:val="24"/>
        </w:rPr>
        <w:t>№</w:t>
      </w:r>
      <w:r w:rsidRPr="006A13BE">
        <w:rPr>
          <w:rFonts w:ascii="Times New Roman" w:eastAsia="Times New Roman" w:hAnsi="Times New Roman" w:cs="Times New Roman"/>
          <w:sz w:val="24"/>
        </w:rPr>
        <w:t xml:space="preserve"> 2 к Договору в порядке и на условиях, предусмотренных Договором.</w:t>
      </w:r>
      <w:r w:rsidR="006A13BE">
        <w:rPr>
          <w:rFonts w:ascii="Times New Roman" w:eastAsia="Times New Roman" w:hAnsi="Times New Roman" w:cs="Times New Roman"/>
          <w:sz w:val="24"/>
        </w:rPr>
        <w:t xml:space="preserve"> </w:t>
      </w:r>
    </w:p>
    <w:p w:rsidR="00AB55D0" w:rsidRDefault="00AB55D0" w:rsidP="00AB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F1">
        <w:rPr>
          <w:rFonts w:ascii="Times New Roman" w:eastAsia="Times New Roman" w:hAnsi="Times New Roman" w:cs="Times New Roman"/>
          <w:sz w:val="24"/>
          <w:szCs w:val="24"/>
        </w:rPr>
        <w:t xml:space="preserve">3.2.3. Нести </w:t>
      </w:r>
      <w:r w:rsidR="004E4176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Pr="006808F1">
        <w:rPr>
          <w:rFonts w:ascii="Times New Roman" w:eastAsia="Times New Roman" w:hAnsi="Times New Roman" w:cs="Times New Roman"/>
          <w:sz w:val="24"/>
          <w:szCs w:val="24"/>
        </w:rPr>
        <w:t>расходы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6808F1">
        <w:rPr>
          <w:rFonts w:ascii="Times New Roman" w:eastAsia="Times New Roman" w:hAnsi="Times New Roman" w:cs="Times New Roman"/>
          <w:sz w:val="24"/>
          <w:szCs w:val="24"/>
        </w:rPr>
        <w:t>государственной регистраци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08F1">
        <w:rPr>
          <w:rFonts w:ascii="Times New Roman" w:eastAsia="Times New Roman" w:hAnsi="Times New Roman" w:cs="Times New Roman"/>
          <w:sz w:val="24"/>
          <w:szCs w:val="24"/>
        </w:rPr>
        <w:t xml:space="preserve"> перехода права</w:t>
      </w:r>
      <w:r w:rsidR="00760206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собственности</w:t>
      </w:r>
      <w:r w:rsidR="00527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8F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6808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55D0">
        <w:t xml:space="preserve"> </w:t>
      </w:r>
      <w:r w:rsidRPr="00AB55D0">
        <w:rPr>
          <w:rFonts w:ascii="Times New Roman" w:eastAsia="Times New Roman" w:hAnsi="Times New Roman" w:cs="Times New Roman"/>
          <w:sz w:val="24"/>
          <w:szCs w:val="24"/>
        </w:rPr>
        <w:t>а также государственной регистрации перехода права на земельный участок, в границах которого расположено Имущество</w:t>
      </w:r>
      <w:r w:rsidRPr="006808F1">
        <w:rPr>
          <w:rFonts w:ascii="Times New Roman" w:eastAsia="Times New Roman" w:hAnsi="Times New Roman" w:cs="Times New Roman"/>
          <w:sz w:val="24"/>
          <w:szCs w:val="24"/>
        </w:rPr>
        <w:t xml:space="preserve"> в порядке, установленном настоящим Договором и действующим законод</w:t>
      </w:r>
      <w:r w:rsidR="004E4176">
        <w:rPr>
          <w:rFonts w:ascii="Times New Roman" w:eastAsia="Times New Roman" w:hAnsi="Times New Roman" w:cs="Times New Roman"/>
          <w:sz w:val="24"/>
          <w:szCs w:val="24"/>
        </w:rPr>
        <w:t>ательством Российской Федерации</w:t>
      </w:r>
      <w:r w:rsidR="00045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43A" w:rsidRDefault="00E0543A" w:rsidP="00AB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5D0" w:rsidRDefault="00AB55D0" w:rsidP="00AB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8C5" w:rsidRDefault="00D94C78" w:rsidP="005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</w:t>
      </w:r>
      <w:r w:rsidR="00AB55D0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 В срок не позднее </w:t>
      </w:r>
      <w:r w:rsidR="006A13BE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 w:rsidR="006A13BE">
        <w:rPr>
          <w:rFonts w:ascii="Times New Roman" w:eastAsia="Times New Roman" w:hAnsi="Times New Roman" w:cs="Times New Roman"/>
          <w:sz w:val="24"/>
        </w:rPr>
        <w:t>пяти</w:t>
      </w:r>
      <w:r>
        <w:rPr>
          <w:rFonts w:ascii="Times New Roman" w:eastAsia="Times New Roman" w:hAnsi="Times New Roman" w:cs="Times New Roman"/>
          <w:sz w:val="24"/>
        </w:rPr>
        <w:t>)</w:t>
      </w:r>
      <w:r w:rsidR="006A13BE">
        <w:rPr>
          <w:rFonts w:ascii="Times New Roman" w:eastAsia="Times New Roman" w:hAnsi="Times New Roman" w:cs="Times New Roman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sz w:val="24"/>
        </w:rPr>
        <w:t xml:space="preserve"> дней </w:t>
      </w:r>
      <w:r w:rsidR="006A13BE">
        <w:rPr>
          <w:rFonts w:ascii="Times New Roman" w:eastAsia="Times New Roman" w:hAnsi="Times New Roman" w:cs="Times New Roman"/>
          <w:sz w:val="24"/>
        </w:rPr>
        <w:t>с момента зачисления денежных средств, предусмотренных п. 2.</w:t>
      </w:r>
      <w:r w:rsidR="001F0A14">
        <w:rPr>
          <w:rFonts w:ascii="Times New Roman" w:eastAsia="Times New Roman" w:hAnsi="Times New Roman" w:cs="Times New Roman"/>
          <w:sz w:val="24"/>
        </w:rPr>
        <w:t>3</w:t>
      </w:r>
      <w:r w:rsidR="006A13BE">
        <w:rPr>
          <w:rFonts w:ascii="Times New Roman" w:eastAsia="Times New Roman" w:hAnsi="Times New Roman" w:cs="Times New Roman"/>
          <w:sz w:val="24"/>
        </w:rPr>
        <w:t>. Договора, на расчетны</w:t>
      </w:r>
      <w:r w:rsidR="00507255">
        <w:rPr>
          <w:rFonts w:ascii="Times New Roman" w:eastAsia="Times New Roman" w:hAnsi="Times New Roman" w:cs="Times New Roman"/>
          <w:sz w:val="24"/>
        </w:rPr>
        <w:t>й</w:t>
      </w:r>
      <w:r w:rsidR="006A13BE">
        <w:rPr>
          <w:rFonts w:ascii="Times New Roman" w:eastAsia="Times New Roman" w:hAnsi="Times New Roman" w:cs="Times New Roman"/>
          <w:sz w:val="24"/>
        </w:rPr>
        <w:t xml:space="preserve"> счет Продавца</w:t>
      </w:r>
      <w:r>
        <w:rPr>
          <w:rFonts w:ascii="Times New Roman" w:eastAsia="Times New Roman" w:hAnsi="Times New Roman" w:cs="Times New Roman"/>
          <w:sz w:val="24"/>
        </w:rPr>
        <w:t xml:space="preserve"> совместно с Продавцом </w:t>
      </w:r>
      <w:r>
        <w:rPr>
          <w:rFonts w:ascii="Times New Roman" w:eastAsia="Times New Roman" w:hAnsi="Times New Roman" w:cs="Times New Roman"/>
          <w:sz w:val="24"/>
        </w:rPr>
        <w:lastRenderedPageBreak/>
        <w:t>обратиться в государственный орган, осуществляющий государственную регистрацию прав на недвижимое имущество, для осуществления государственной регистрации перехода права</w:t>
      </w:r>
      <w:r w:rsidR="0017703D">
        <w:rPr>
          <w:rFonts w:ascii="Times New Roman" w:eastAsia="Times New Roman" w:hAnsi="Times New Roman" w:cs="Times New Roman"/>
          <w:sz w:val="24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4"/>
        </w:rPr>
        <w:t xml:space="preserve"> на Имущество от Продавца к Покупателю, государственной регистрации перехода прав</w:t>
      </w:r>
      <w:r w:rsidR="0017703D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на земельны</w:t>
      </w:r>
      <w:r w:rsidR="006A13BE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6A13BE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</w:t>
      </w:r>
      <w:r w:rsidR="006A13BE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расположено Имущество, а также совершить все иные необходимые действия для государственной регистрации перехода прав от Продавца к Покупателю.</w:t>
      </w:r>
    </w:p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Pr="00C93CF9" w:rsidRDefault="00D94C78" w:rsidP="00C93CF9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93CF9">
        <w:rPr>
          <w:rFonts w:ascii="Times New Roman" w:eastAsia="Times New Roman" w:hAnsi="Times New Roman" w:cs="Times New Roman"/>
          <w:b/>
          <w:sz w:val="24"/>
        </w:rPr>
        <w:t>Ответственность Сторон и урегулирование споров</w:t>
      </w:r>
    </w:p>
    <w:p w:rsidR="0004561D" w:rsidRDefault="00C93CF9" w:rsidP="005043E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D94C78">
        <w:rPr>
          <w:rFonts w:ascii="Times New Roman" w:eastAsia="Times New Roman" w:hAnsi="Times New Roman" w:cs="Times New Roman"/>
          <w:sz w:val="24"/>
        </w:rPr>
        <w:t xml:space="preserve">1. </w:t>
      </w:r>
      <w:r w:rsidR="0004561D">
        <w:rPr>
          <w:rFonts w:ascii="Times New Roman" w:eastAsia="Times New Roman" w:hAnsi="Times New Roman" w:cs="Times New Roman"/>
          <w:sz w:val="24"/>
        </w:rPr>
        <w:t xml:space="preserve">Стороны несут ответственность за неисполнение и за ненадлежащее исполнение обязательств по Договору в соответствии с действующим законодательством Российской Федерации и настоящим Договором. </w:t>
      </w:r>
    </w:p>
    <w:p w:rsidR="00684A54" w:rsidRPr="00684A54" w:rsidRDefault="00684A54" w:rsidP="00684A54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84A54"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>2</w:t>
      </w:r>
      <w:r w:rsidRPr="00684A54">
        <w:rPr>
          <w:rFonts w:ascii="Times New Roman" w:eastAsia="Times New Roman" w:hAnsi="Times New Roman" w:cs="Times New Roman"/>
          <w:sz w:val="24"/>
        </w:rPr>
        <w:t>. Сторона, не исполнившая или ненадлежащим образом исполнившая обязательства по Договору, обязана возместить другой Стороне причиненные таким неисполнением убытки.</w:t>
      </w:r>
    </w:p>
    <w:p w:rsidR="00684A54" w:rsidRDefault="00684A54" w:rsidP="00684A54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84A54"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>3</w:t>
      </w:r>
      <w:r w:rsidRPr="00684A54">
        <w:rPr>
          <w:rFonts w:ascii="Times New Roman" w:eastAsia="Times New Roman" w:hAnsi="Times New Roman" w:cs="Times New Roman"/>
          <w:sz w:val="24"/>
        </w:rPr>
        <w:t>. Взыскание неустоек и возмещение убытков в случае ненадлежащего исполнения обязательств не освобождает Сторону, нарушившую условия Договора, от исполнения обязательств в натуре.</w:t>
      </w:r>
    </w:p>
    <w:p w:rsidR="00684A54" w:rsidRPr="00684A54" w:rsidRDefault="00684A54" w:rsidP="00684A54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84A54">
        <w:rPr>
          <w:rFonts w:ascii="Times New Roman" w:eastAsia="Times New Roman" w:hAnsi="Times New Roman" w:cs="Times New Roman"/>
          <w:sz w:val="24"/>
        </w:rPr>
        <w:t>4.4. В случае неоплаты Покупателем стоимости Имущества или уклонения Покупателя от государственной регистрации перехода прав в установленные Договором сроки Продавец имеет право расторгнуть настоящий Договор в одностороннем порядке.</w:t>
      </w:r>
    </w:p>
    <w:p w:rsidR="00684A54" w:rsidRPr="00684A54" w:rsidRDefault="00684A54" w:rsidP="00684A54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84A54">
        <w:rPr>
          <w:rFonts w:ascii="Times New Roman" w:eastAsia="Times New Roman" w:hAnsi="Times New Roman" w:cs="Times New Roman"/>
          <w:sz w:val="24"/>
        </w:rPr>
        <w:t>По истечении одного из указанных сроков, обозначенных в пунктах 2.</w:t>
      </w:r>
      <w:r>
        <w:rPr>
          <w:rFonts w:ascii="Times New Roman" w:eastAsia="Times New Roman" w:hAnsi="Times New Roman" w:cs="Times New Roman"/>
          <w:sz w:val="24"/>
        </w:rPr>
        <w:t>3</w:t>
      </w:r>
      <w:r w:rsidRPr="00684A54">
        <w:rPr>
          <w:rFonts w:ascii="Times New Roman" w:eastAsia="Times New Roman" w:hAnsi="Times New Roman" w:cs="Times New Roman"/>
          <w:sz w:val="24"/>
        </w:rPr>
        <w:t>., 3.2.4. Договора, Продавец направляет Покупателю письменное уведомление о просрочке данного обязательства, со дня направления которого настоящий Договор считается расторгнутым, сумма обеспечительного платежа (п. 2.</w:t>
      </w:r>
      <w:r>
        <w:rPr>
          <w:rFonts w:ascii="Times New Roman" w:eastAsia="Times New Roman" w:hAnsi="Times New Roman" w:cs="Times New Roman"/>
          <w:sz w:val="24"/>
        </w:rPr>
        <w:t>2</w:t>
      </w:r>
      <w:r w:rsidRPr="00684A54">
        <w:rPr>
          <w:rFonts w:ascii="Times New Roman" w:eastAsia="Times New Roman" w:hAnsi="Times New Roman" w:cs="Times New Roman"/>
          <w:sz w:val="24"/>
        </w:rPr>
        <w:t xml:space="preserve">. Договора) Покупателю не возвращается и обязательства Продавца по передаче Имущества в собственность Покупателя прекращаются. </w:t>
      </w:r>
    </w:p>
    <w:p w:rsidR="00684A54" w:rsidRDefault="00684A54" w:rsidP="00684A54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84A54">
        <w:rPr>
          <w:rFonts w:ascii="Times New Roman" w:eastAsia="Times New Roman" w:hAnsi="Times New Roman" w:cs="Times New Roman"/>
          <w:sz w:val="24"/>
        </w:rPr>
        <w:t>Оформление Сторонами письменного дополнительного соглашения о расторжении настоящего Договора в этом случае не требуется.</w:t>
      </w:r>
    </w:p>
    <w:p w:rsidR="00B178C5" w:rsidRDefault="00C93CF9" w:rsidP="00684A54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="00D94C78">
        <w:rPr>
          <w:rFonts w:ascii="Times New Roman" w:eastAsia="Times New Roman" w:hAnsi="Times New Roman" w:cs="Times New Roman"/>
          <w:sz w:val="24"/>
        </w:rPr>
        <w:t>.</w:t>
      </w:r>
      <w:r w:rsidR="00684A54">
        <w:rPr>
          <w:rFonts w:ascii="Times New Roman" w:eastAsia="Times New Roman" w:hAnsi="Times New Roman" w:cs="Times New Roman"/>
          <w:sz w:val="24"/>
        </w:rPr>
        <w:t>5</w:t>
      </w:r>
      <w:r w:rsidR="00D94C78">
        <w:rPr>
          <w:rFonts w:ascii="Times New Roman" w:eastAsia="Times New Roman" w:hAnsi="Times New Roman" w:cs="Times New Roman"/>
          <w:sz w:val="24"/>
        </w:rPr>
        <w:t>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(форс-мажор).</w:t>
      </w:r>
    </w:p>
    <w:p w:rsidR="00B602B3" w:rsidRDefault="00B602B3" w:rsidP="005043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93CF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 xml:space="preserve">Вариант пунктов </w:t>
      </w:r>
      <w:r w:rsidR="00C93CF9" w:rsidRPr="00C93CF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4</w:t>
      </w:r>
      <w:r w:rsidRPr="00C93CF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.</w:t>
      </w:r>
      <w:r w:rsidR="00684A54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6</w:t>
      </w:r>
      <w:r w:rsidR="00C93CF9" w:rsidRPr="00C93CF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.-4</w:t>
      </w:r>
      <w:r w:rsidRPr="00C93CF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.</w:t>
      </w:r>
      <w:r w:rsidR="00684A54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8</w:t>
      </w:r>
      <w:r w:rsidRPr="00C93CF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. для юридических лиц:</w:t>
      </w:r>
    </w:p>
    <w:p w:rsidR="00C93CF9" w:rsidRDefault="00C93CF9" w:rsidP="005043ED">
      <w:pPr>
        <w:pStyle w:val="ConsPlusNonformat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="00AE05F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684A54">
        <w:rPr>
          <w:rFonts w:ascii="Times New Roman" w:hAnsi="Times New Roman" w:cs="Times New Roman"/>
          <w:color w:val="000000"/>
          <w:sz w:val="24"/>
          <w:szCs w:val="26"/>
        </w:rPr>
        <w:t>6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. Споры и </w:t>
      </w:r>
      <w:r w:rsidRPr="000253B7">
        <w:rPr>
          <w:rFonts w:ascii="Times New Roman" w:hAnsi="Times New Roman" w:cs="Times New Roman"/>
          <w:color w:val="000000"/>
          <w:sz w:val="24"/>
          <w:szCs w:val="26"/>
        </w:rPr>
        <w:t>разногласия, возникающие между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сторонами настоящего Д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>оговора, разрешаются путем переговоров.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                                                                                                            </w:t>
      </w:r>
    </w:p>
    <w:p w:rsidR="00AE05F7" w:rsidRPr="000253B7" w:rsidRDefault="00C93CF9" w:rsidP="005043ED">
      <w:pPr>
        <w:pStyle w:val="ConsPlusNonformat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684A54">
        <w:rPr>
          <w:rFonts w:ascii="Times New Roman" w:hAnsi="Times New Roman" w:cs="Times New Roman"/>
          <w:color w:val="000000"/>
          <w:sz w:val="24"/>
          <w:szCs w:val="26"/>
        </w:rPr>
        <w:t>7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>.  Если в соответствии с требованиями действующего законодательства Российской Федерации соблюдение претензионного порядка для обращения в суд является обязательным, то с</w:t>
      </w:r>
      <w:r>
        <w:rPr>
          <w:rFonts w:ascii="Times New Roman" w:hAnsi="Times New Roman" w:cs="Times New Roman"/>
          <w:color w:val="000000"/>
          <w:sz w:val="24"/>
          <w:szCs w:val="26"/>
        </w:rPr>
        <w:t>пор между Сторонами настоящего Д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>оговора, мо</w:t>
      </w:r>
      <w:r w:rsidR="001256B1">
        <w:rPr>
          <w:rFonts w:ascii="Times New Roman" w:hAnsi="Times New Roman" w:cs="Times New Roman"/>
          <w:color w:val="000000"/>
          <w:sz w:val="24"/>
          <w:szCs w:val="26"/>
        </w:rPr>
        <w:t>жет быть передан на разрешение А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рбитражного суда 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Оренбургской области 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>по истечении 10 календарных дней со дня направления претензии. Такая претензия может быть направлена посредством почтовой связи или по электронной почте Сторон по реквизитам, указанным в разделе</w:t>
      </w:r>
      <w:r w:rsidR="00887281">
        <w:rPr>
          <w:rFonts w:ascii="Times New Roman" w:hAnsi="Times New Roman" w:cs="Times New Roman"/>
          <w:color w:val="000000"/>
          <w:sz w:val="24"/>
          <w:szCs w:val="26"/>
        </w:rPr>
        <w:t xml:space="preserve"> 8</w:t>
      </w:r>
      <w:r w:rsidR="005043ED">
        <w:rPr>
          <w:rFonts w:ascii="Times New Roman" w:hAnsi="Times New Roman" w:cs="Times New Roman"/>
          <w:color w:val="000000"/>
          <w:sz w:val="24"/>
          <w:szCs w:val="26"/>
        </w:rPr>
        <w:t xml:space="preserve"> Д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>оговора. В случае направления претензии по электронной почте надлежащим доказательством ее отправки считается заверенный уполномоченным представителем Стороны скриншот - снимок с монитора, подтверждающий отправку претензии (при условии указания надлежащих адресов отправителя и получателя, указанных в разделе</w:t>
      </w:r>
      <w:r w:rsidR="00887281">
        <w:rPr>
          <w:rFonts w:ascii="Times New Roman" w:hAnsi="Times New Roman" w:cs="Times New Roman"/>
          <w:color w:val="000000"/>
          <w:sz w:val="24"/>
          <w:szCs w:val="26"/>
        </w:rPr>
        <w:t xml:space="preserve"> 8</w:t>
      </w:r>
      <w:r w:rsidR="005043ED">
        <w:rPr>
          <w:rFonts w:ascii="Times New Roman" w:hAnsi="Times New Roman" w:cs="Times New Roman"/>
          <w:color w:val="000000"/>
          <w:sz w:val="24"/>
          <w:szCs w:val="26"/>
        </w:rPr>
        <w:t xml:space="preserve"> Д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оговора). </w:t>
      </w:r>
    </w:p>
    <w:p w:rsidR="007A473E" w:rsidRDefault="00C93CF9" w:rsidP="005043ED">
      <w:pPr>
        <w:pStyle w:val="ConsPlusNonformat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684A54">
        <w:rPr>
          <w:rFonts w:ascii="Times New Roman" w:hAnsi="Times New Roman" w:cs="Times New Roman"/>
          <w:color w:val="000000"/>
          <w:sz w:val="24"/>
          <w:szCs w:val="26"/>
        </w:rPr>
        <w:t>8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>.  Если в соответствии с требованиями действующего законодательства Российской Федерации соблюдение претензионного порядка для обращения в суд не является обязательным, то спор, возникаю</w:t>
      </w:r>
      <w:r w:rsidR="005043ED">
        <w:rPr>
          <w:rFonts w:ascii="Times New Roman" w:hAnsi="Times New Roman" w:cs="Times New Roman"/>
          <w:color w:val="000000"/>
          <w:sz w:val="24"/>
          <w:szCs w:val="26"/>
        </w:rPr>
        <w:t>щий между Сторонами настоящего Д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>оговора, мо</w:t>
      </w:r>
      <w:r w:rsidR="001256B1">
        <w:rPr>
          <w:rFonts w:ascii="Times New Roman" w:hAnsi="Times New Roman" w:cs="Times New Roman"/>
          <w:color w:val="000000"/>
          <w:sz w:val="24"/>
          <w:szCs w:val="26"/>
        </w:rPr>
        <w:t>жет быть передан на разрешение А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рбитражного суда </w:t>
      </w:r>
      <w:r w:rsidR="001256B1">
        <w:rPr>
          <w:rFonts w:ascii="Times New Roman" w:hAnsi="Times New Roman" w:cs="Times New Roman"/>
          <w:color w:val="000000"/>
          <w:sz w:val="24"/>
          <w:szCs w:val="26"/>
        </w:rPr>
        <w:t>Оренбургской области</w:t>
      </w:r>
      <w:r w:rsidR="00AE05F7"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 без предварительного направления претензии.</w:t>
      </w:r>
    </w:p>
    <w:p w:rsidR="00B602B3" w:rsidRPr="00C93CF9" w:rsidRDefault="00AE05F7" w:rsidP="00684A54">
      <w:pPr>
        <w:pStyle w:val="ConsPlusNonformat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CC"/>
          <w:sz w:val="24"/>
          <w:szCs w:val="24"/>
        </w:rPr>
      </w:pPr>
      <w:r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B602B3" w:rsidRPr="00C93CF9">
        <w:rPr>
          <w:rFonts w:ascii="Times New Roman" w:hAnsi="Times New Roman" w:cs="Times New Roman"/>
          <w:i/>
          <w:color w:val="0000CC"/>
          <w:sz w:val="24"/>
          <w:szCs w:val="24"/>
        </w:rPr>
        <w:t xml:space="preserve">Вариант пунктов </w:t>
      </w:r>
      <w:r w:rsidR="00C93CF9" w:rsidRPr="00C93CF9">
        <w:rPr>
          <w:rFonts w:ascii="Times New Roman" w:hAnsi="Times New Roman" w:cs="Times New Roman"/>
          <w:i/>
          <w:color w:val="0000CC"/>
          <w:sz w:val="24"/>
          <w:szCs w:val="24"/>
        </w:rPr>
        <w:t>4</w:t>
      </w:r>
      <w:r w:rsidR="00B602B3" w:rsidRPr="00C93CF9">
        <w:rPr>
          <w:rFonts w:ascii="Times New Roman" w:hAnsi="Times New Roman" w:cs="Times New Roman"/>
          <w:i/>
          <w:color w:val="0000CC"/>
          <w:sz w:val="24"/>
          <w:szCs w:val="24"/>
        </w:rPr>
        <w:t>.</w:t>
      </w:r>
      <w:r w:rsidR="00684A54">
        <w:rPr>
          <w:rFonts w:ascii="Times New Roman" w:hAnsi="Times New Roman" w:cs="Times New Roman"/>
          <w:i/>
          <w:color w:val="0000CC"/>
          <w:sz w:val="24"/>
          <w:szCs w:val="24"/>
        </w:rPr>
        <w:t>6</w:t>
      </w:r>
      <w:r w:rsidR="00C93CF9" w:rsidRPr="00C93CF9">
        <w:rPr>
          <w:rFonts w:ascii="Times New Roman" w:hAnsi="Times New Roman" w:cs="Times New Roman"/>
          <w:i/>
          <w:color w:val="0000CC"/>
          <w:sz w:val="24"/>
          <w:szCs w:val="24"/>
        </w:rPr>
        <w:t>.-4</w:t>
      </w:r>
      <w:r w:rsidR="00B602B3" w:rsidRPr="00C93CF9">
        <w:rPr>
          <w:rFonts w:ascii="Times New Roman" w:hAnsi="Times New Roman" w:cs="Times New Roman"/>
          <w:i/>
          <w:color w:val="0000CC"/>
          <w:sz w:val="24"/>
          <w:szCs w:val="24"/>
        </w:rPr>
        <w:t>.</w:t>
      </w:r>
      <w:r w:rsidR="00684A54">
        <w:rPr>
          <w:rFonts w:ascii="Times New Roman" w:hAnsi="Times New Roman" w:cs="Times New Roman"/>
          <w:i/>
          <w:color w:val="0000CC"/>
          <w:sz w:val="24"/>
          <w:szCs w:val="24"/>
        </w:rPr>
        <w:t>7</w:t>
      </w:r>
      <w:r w:rsidR="00B602B3" w:rsidRPr="00C93CF9">
        <w:rPr>
          <w:rFonts w:ascii="Times New Roman" w:hAnsi="Times New Roman" w:cs="Times New Roman"/>
          <w:i/>
          <w:color w:val="0000CC"/>
          <w:sz w:val="24"/>
          <w:szCs w:val="24"/>
        </w:rPr>
        <w:t>. для физических лиц:</w:t>
      </w:r>
    </w:p>
    <w:p w:rsidR="00B602B3" w:rsidRPr="00B602B3" w:rsidRDefault="001256B1" w:rsidP="005043ED">
      <w:pPr>
        <w:pStyle w:val="ConsPlusNonformat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="00B602B3" w:rsidRPr="00B602B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684A54">
        <w:rPr>
          <w:rFonts w:ascii="Times New Roman" w:hAnsi="Times New Roman" w:cs="Times New Roman"/>
          <w:color w:val="000000"/>
          <w:sz w:val="24"/>
          <w:szCs w:val="26"/>
        </w:rPr>
        <w:t>6</w:t>
      </w:r>
      <w:r w:rsidR="00B602B3" w:rsidRPr="00B602B3">
        <w:rPr>
          <w:rFonts w:ascii="Times New Roman" w:hAnsi="Times New Roman" w:cs="Times New Roman"/>
          <w:color w:val="000000"/>
          <w:sz w:val="24"/>
          <w:szCs w:val="26"/>
        </w:rPr>
        <w:t xml:space="preserve">. Споры, которые могут </w:t>
      </w:r>
      <w:r w:rsidR="005043ED">
        <w:rPr>
          <w:rFonts w:ascii="Times New Roman" w:hAnsi="Times New Roman" w:cs="Times New Roman"/>
          <w:color w:val="000000"/>
          <w:sz w:val="24"/>
          <w:szCs w:val="26"/>
        </w:rPr>
        <w:t>возникнуть в связи с настоящим Договором, С</w:t>
      </w:r>
      <w:r w:rsidR="00B602B3" w:rsidRPr="00B602B3">
        <w:rPr>
          <w:rFonts w:ascii="Times New Roman" w:hAnsi="Times New Roman" w:cs="Times New Roman"/>
          <w:color w:val="000000"/>
          <w:sz w:val="24"/>
          <w:szCs w:val="26"/>
        </w:rPr>
        <w:t>тороны будут стремиться разрешать в порядке досудебного разбирательства: путем переговоров, направлением</w:t>
      </w:r>
      <w:r w:rsidR="005043ED">
        <w:rPr>
          <w:rFonts w:ascii="Times New Roman" w:hAnsi="Times New Roman" w:cs="Times New Roman"/>
          <w:color w:val="000000"/>
          <w:sz w:val="24"/>
          <w:szCs w:val="26"/>
        </w:rPr>
        <w:t xml:space="preserve"> претензий, уточнением условий Д</w:t>
      </w:r>
      <w:r w:rsidR="00B602B3" w:rsidRPr="00B602B3">
        <w:rPr>
          <w:rFonts w:ascii="Times New Roman" w:hAnsi="Times New Roman" w:cs="Times New Roman"/>
          <w:color w:val="000000"/>
          <w:sz w:val="24"/>
          <w:szCs w:val="26"/>
        </w:rPr>
        <w:t>оговора, составл</w:t>
      </w:r>
      <w:r w:rsidR="005043ED">
        <w:rPr>
          <w:rFonts w:ascii="Times New Roman" w:hAnsi="Times New Roman" w:cs="Times New Roman"/>
          <w:color w:val="000000"/>
          <w:sz w:val="24"/>
          <w:szCs w:val="26"/>
        </w:rPr>
        <w:t>ением дополнений и изменений к Д</w:t>
      </w:r>
      <w:r w:rsidR="00B602B3" w:rsidRPr="00B602B3">
        <w:rPr>
          <w:rFonts w:ascii="Times New Roman" w:hAnsi="Times New Roman" w:cs="Times New Roman"/>
          <w:color w:val="000000"/>
          <w:sz w:val="24"/>
          <w:szCs w:val="26"/>
        </w:rPr>
        <w:t>оговору. Претенз</w:t>
      </w:r>
      <w:r w:rsidR="005043ED">
        <w:rPr>
          <w:rFonts w:ascii="Times New Roman" w:hAnsi="Times New Roman" w:cs="Times New Roman"/>
          <w:color w:val="000000"/>
          <w:sz w:val="24"/>
          <w:szCs w:val="26"/>
        </w:rPr>
        <w:t>ия направляется Стороне по Д</w:t>
      </w:r>
      <w:r w:rsidR="00B602B3" w:rsidRPr="00B602B3">
        <w:rPr>
          <w:rFonts w:ascii="Times New Roman" w:hAnsi="Times New Roman" w:cs="Times New Roman"/>
          <w:color w:val="000000"/>
          <w:sz w:val="24"/>
          <w:szCs w:val="26"/>
        </w:rPr>
        <w:t xml:space="preserve">оговору с приложением документов, подтверждающих заявленные требования, должна быть рассмотрена адресатом, и ответ на нее должен быть направлен в течение 30 (тридцати) календарных дней с момента ее получения. </w:t>
      </w:r>
    </w:p>
    <w:p w:rsidR="00B602B3" w:rsidRPr="00B602B3" w:rsidRDefault="001256B1" w:rsidP="005043ED">
      <w:pPr>
        <w:pStyle w:val="ConsPlusNonformat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lastRenderedPageBreak/>
        <w:t>4</w:t>
      </w:r>
      <w:r w:rsidR="00B602B3" w:rsidRPr="00B602B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684A54">
        <w:rPr>
          <w:rFonts w:ascii="Times New Roman" w:hAnsi="Times New Roman" w:cs="Times New Roman"/>
          <w:color w:val="000000"/>
          <w:sz w:val="24"/>
          <w:szCs w:val="26"/>
        </w:rPr>
        <w:t>7</w:t>
      </w:r>
      <w:r w:rsidR="00B602B3" w:rsidRPr="00B602B3">
        <w:rPr>
          <w:rFonts w:ascii="Times New Roman" w:hAnsi="Times New Roman" w:cs="Times New Roman"/>
          <w:color w:val="000000"/>
          <w:sz w:val="24"/>
          <w:szCs w:val="26"/>
        </w:rPr>
        <w:t>. В случае неурегулирования споров путем переговоров, такие споры подлежат разрешению в судебном порядке, в соответствии с действующим законодательством Российской Федерации.</w:t>
      </w:r>
    </w:p>
    <w:p w:rsidR="00AE05F7" w:rsidRDefault="00AE05F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Pr="001256B1" w:rsidRDefault="00C43A37" w:rsidP="001256B1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 действия Д</w:t>
      </w:r>
      <w:r w:rsidR="00D94C78" w:rsidRPr="001256B1">
        <w:rPr>
          <w:rFonts w:ascii="Times New Roman" w:eastAsia="Times New Roman" w:hAnsi="Times New Roman" w:cs="Times New Roman"/>
          <w:b/>
          <w:sz w:val="24"/>
        </w:rPr>
        <w:t xml:space="preserve">оговора </w:t>
      </w:r>
    </w:p>
    <w:p w:rsidR="00B178C5" w:rsidRDefault="001256B1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D94C78">
        <w:rPr>
          <w:rFonts w:ascii="Times New Roman" w:eastAsia="Times New Roman" w:hAnsi="Times New Roman" w:cs="Times New Roman"/>
          <w:sz w:val="24"/>
        </w:rPr>
        <w:t xml:space="preserve">.1. Настоящий Договор вступает в силу с момента </w:t>
      </w:r>
      <w:r w:rsidR="002E7E45">
        <w:rPr>
          <w:rFonts w:ascii="Times New Roman" w:eastAsia="Times New Roman" w:hAnsi="Times New Roman" w:cs="Times New Roman"/>
          <w:sz w:val="24"/>
        </w:rPr>
        <w:t xml:space="preserve">его </w:t>
      </w:r>
      <w:r w:rsidR="00D94C78">
        <w:rPr>
          <w:rFonts w:ascii="Times New Roman" w:eastAsia="Times New Roman" w:hAnsi="Times New Roman" w:cs="Times New Roman"/>
          <w:sz w:val="24"/>
        </w:rPr>
        <w:t>подписания</w:t>
      </w:r>
      <w:r w:rsidR="002E7E45">
        <w:rPr>
          <w:rFonts w:ascii="Times New Roman" w:eastAsia="Times New Roman" w:hAnsi="Times New Roman" w:cs="Times New Roman"/>
          <w:sz w:val="24"/>
        </w:rPr>
        <w:t xml:space="preserve"> Сторонами</w:t>
      </w:r>
      <w:r w:rsidR="00D94C78">
        <w:rPr>
          <w:rFonts w:ascii="Times New Roman" w:eastAsia="Times New Roman" w:hAnsi="Times New Roman" w:cs="Times New Roman"/>
          <w:sz w:val="24"/>
        </w:rPr>
        <w:t xml:space="preserve"> и </w:t>
      </w:r>
      <w:r w:rsidR="002E7E45">
        <w:rPr>
          <w:rFonts w:ascii="Times New Roman" w:eastAsia="Times New Roman" w:hAnsi="Times New Roman" w:cs="Times New Roman"/>
          <w:sz w:val="24"/>
        </w:rPr>
        <w:t xml:space="preserve">прекращает свое действие исполнением Сторонами </w:t>
      </w:r>
      <w:r w:rsidR="00D94C78">
        <w:rPr>
          <w:rFonts w:ascii="Times New Roman" w:eastAsia="Times New Roman" w:hAnsi="Times New Roman" w:cs="Times New Roman"/>
          <w:sz w:val="24"/>
        </w:rPr>
        <w:t>своих обяз</w:t>
      </w:r>
      <w:r w:rsidR="002E7E45">
        <w:rPr>
          <w:rFonts w:ascii="Times New Roman" w:eastAsia="Times New Roman" w:hAnsi="Times New Roman" w:cs="Times New Roman"/>
          <w:sz w:val="24"/>
        </w:rPr>
        <w:t>ательств по нему, а также при расторжении настоящего Договора.</w:t>
      </w:r>
    </w:p>
    <w:p w:rsidR="00507255" w:rsidRDefault="0050725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Pr="00CF7757" w:rsidRDefault="00D94C78" w:rsidP="00CF7757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F7757">
        <w:rPr>
          <w:rFonts w:ascii="Times New Roman" w:eastAsia="Times New Roman" w:hAnsi="Times New Roman" w:cs="Times New Roman"/>
          <w:b/>
          <w:sz w:val="24"/>
        </w:rPr>
        <w:t>Заключительные положения</w:t>
      </w:r>
    </w:p>
    <w:p w:rsidR="00AE05F7" w:rsidRDefault="00CF775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="00D94C78">
        <w:rPr>
          <w:rFonts w:ascii="Times New Roman" w:eastAsia="Times New Roman" w:hAnsi="Times New Roman" w:cs="Times New Roman"/>
          <w:sz w:val="24"/>
        </w:rPr>
        <w:t>.1. Риск случайной гибели или повреждения Имущества переходит на Покупателя</w:t>
      </w:r>
      <w:r w:rsidR="006423D9">
        <w:rPr>
          <w:rFonts w:ascii="Times New Roman" w:eastAsia="Times New Roman" w:hAnsi="Times New Roman" w:cs="Times New Roman"/>
          <w:sz w:val="24"/>
        </w:rPr>
        <w:t xml:space="preserve"> с даты подписания Сторонами</w:t>
      </w:r>
      <w:r w:rsidR="00AB55D0">
        <w:rPr>
          <w:rFonts w:ascii="Times New Roman" w:eastAsia="Times New Roman" w:hAnsi="Times New Roman" w:cs="Times New Roman"/>
          <w:sz w:val="24"/>
        </w:rPr>
        <w:t xml:space="preserve"> акта приема-передачи </w:t>
      </w:r>
      <w:r w:rsidR="00490316">
        <w:rPr>
          <w:rFonts w:ascii="Times New Roman" w:eastAsia="Times New Roman" w:hAnsi="Times New Roman" w:cs="Times New Roman"/>
          <w:sz w:val="24"/>
        </w:rPr>
        <w:t xml:space="preserve">Имущества </w:t>
      </w:r>
      <w:r w:rsidR="00AB55D0">
        <w:rPr>
          <w:rFonts w:ascii="Times New Roman" w:eastAsia="Times New Roman" w:hAnsi="Times New Roman" w:cs="Times New Roman"/>
          <w:sz w:val="24"/>
        </w:rPr>
        <w:t>по форме согласно Приложению № 2 к Договору.</w:t>
      </w:r>
    </w:p>
    <w:p w:rsidR="00B178C5" w:rsidRDefault="00AB55D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="00D94C78">
        <w:rPr>
          <w:rFonts w:ascii="Times New Roman" w:eastAsia="Times New Roman" w:hAnsi="Times New Roman" w:cs="Times New Roman"/>
          <w:sz w:val="24"/>
        </w:rPr>
        <w:t>.2. Любые изменения и дополнения к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:rsidR="00B178C5" w:rsidRDefault="00AB55D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="00D94C78">
        <w:rPr>
          <w:rFonts w:ascii="Times New Roman" w:eastAsia="Times New Roman" w:hAnsi="Times New Roman" w:cs="Times New Roman"/>
          <w:sz w:val="24"/>
        </w:rPr>
        <w:t>.3. Все уведомления и сообщения в рамках Договора должны направляться Сторонами друг другу в письменной форме.</w:t>
      </w:r>
    </w:p>
    <w:p w:rsidR="00B178C5" w:rsidRDefault="00AB55D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</w:t>
      </w:r>
      <w:r w:rsidRPr="00AB55D0">
        <w:rPr>
          <w:rFonts w:ascii="Times New Roman" w:eastAsia="Times New Roman" w:hAnsi="Times New Roman" w:cs="Times New Roman"/>
          <w:sz w:val="24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 быть приняты или сделаны Сторонами в устной или письменной форме, до подписания настоящего Договора.</w:t>
      </w:r>
    </w:p>
    <w:p w:rsidR="00AB55D0" w:rsidRDefault="00AB55D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B55D0"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>5</w:t>
      </w:r>
      <w:r w:rsidRPr="00AB55D0">
        <w:rPr>
          <w:rFonts w:ascii="Times New Roman" w:eastAsia="Times New Roman" w:hAnsi="Times New Roman" w:cs="Times New Roman"/>
          <w:sz w:val="24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B178C5" w:rsidRDefault="00AB55D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6.6</w:t>
      </w:r>
      <w:r w:rsidR="00D94C78">
        <w:rPr>
          <w:rFonts w:ascii="Times New Roman" w:eastAsia="Times New Roman" w:hAnsi="Times New Roman" w:cs="Times New Roman"/>
          <w:sz w:val="24"/>
        </w:rPr>
        <w:t>. Договор составлен и подписан в трех экземплярах, один экземпляр для Продавца, один экземпляр для Покупателя и один экземпляр для государственного регистрирующего органа по месту государственно</w:t>
      </w:r>
      <w:r w:rsidR="00507255">
        <w:rPr>
          <w:rFonts w:ascii="Times New Roman" w:eastAsia="Times New Roman" w:hAnsi="Times New Roman" w:cs="Times New Roman"/>
          <w:sz w:val="24"/>
        </w:rPr>
        <w:t>й регистрации прав на Имущество.</w:t>
      </w:r>
    </w:p>
    <w:p w:rsidR="00AE05F7" w:rsidRPr="00E81A39" w:rsidRDefault="00E81A3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CC"/>
          <w:sz w:val="24"/>
        </w:rPr>
      </w:pPr>
      <w:r>
        <w:rPr>
          <w:rFonts w:ascii="Times New Roman" w:eastAsia="Times New Roman" w:hAnsi="Times New Roman" w:cs="Times New Roman"/>
          <w:i/>
          <w:color w:val="0000CC"/>
          <w:sz w:val="24"/>
        </w:rPr>
        <w:t>Пункты 6</w:t>
      </w:r>
      <w:r w:rsidR="00AE05F7" w:rsidRPr="00E81A39">
        <w:rPr>
          <w:rFonts w:ascii="Times New Roman" w:eastAsia="Times New Roman" w:hAnsi="Times New Roman" w:cs="Times New Roman"/>
          <w:i/>
          <w:color w:val="0000CC"/>
          <w:sz w:val="24"/>
        </w:rPr>
        <w:t>.</w:t>
      </w:r>
      <w:r w:rsidR="00684A54">
        <w:rPr>
          <w:rFonts w:ascii="Times New Roman" w:eastAsia="Times New Roman" w:hAnsi="Times New Roman" w:cs="Times New Roman"/>
          <w:i/>
          <w:color w:val="0000CC"/>
          <w:sz w:val="24"/>
        </w:rPr>
        <w:t>7</w:t>
      </w:r>
      <w:r w:rsidR="00AE05F7" w:rsidRPr="00E81A39">
        <w:rPr>
          <w:rFonts w:ascii="Times New Roman" w:eastAsia="Times New Roman" w:hAnsi="Times New Roman" w:cs="Times New Roman"/>
          <w:i/>
          <w:color w:val="0000CC"/>
          <w:sz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CC"/>
          <w:sz w:val="24"/>
        </w:rPr>
        <w:t>6</w:t>
      </w:r>
      <w:r w:rsidR="00AE05F7" w:rsidRPr="00E81A39">
        <w:rPr>
          <w:rFonts w:ascii="Times New Roman" w:eastAsia="Times New Roman" w:hAnsi="Times New Roman" w:cs="Times New Roman"/>
          <w:i/>
          <w:color w:val="0000CC"/>
          <w:sz w:val="24"/>
        </w:rPr>
        <w:t>.</w:t>
      </w:r>
      <w:r w:rsidR="00684A54">
        <w:rPr>
          <w:rFonts w:ascii="Times New Roman" w:eastAsia="Times New Roman" w:hAnsi="Times New Roman" w:cs="Times New Roman"/>
          <w:i/>
          <w:color w:val="0000CC"/>
          <w:sz w:val="24"/>
        </w:rPr>
        <w:t>10</w:t>
      </w:r>
      <w:r w:rsidR="00AE05F7" w:rsidRPr="00E81A39">
        <w:rPr>
          <w:rFonts w:ascii="Times New Roman" w:eastAsia="Times New Roman" w:hAnsi="Times New Roman" w:cs="Times New Roman"/>
          <w:i/>
          <w:color w:val="0000CC"/>
          <w:sz w:val="24"/>
        </w:rPr>
        <w:t>. включается в случаях, когда Общество – Продавец</w:t>
      </w:r>
      <w:r w:rsidR="00437064" w:rsidRPr="00E81A39">
        <w:rPr>
          <w:rFonts w:ascii="Times New Roman" w:eastAsia="Times New Roman" w:hAnsi="Times New Roman" w:cs="Times New Roman"/>
          <w:i/>
          <w:color w:val="0000CC"/>
          <w:sz w:val="24"/>
        </w:rPr>
        <w:t>, а Покупатель – юридическое лицо</w:t>
      </w:r>
      <w:r w:rsidR="00AE05F7" w:rsidRPr="00E81A39">
        <w:rPr>
          <w:rFonts w:ascii="Times New Roman" w:eastAsia="Times New Roman" w:hAnsi="Times New Roman" w:cs="Times New Roman"/>
          <w:i/>
          <w:color w:val="0000CC"/>
          <w:sz w:val="24"/>
        </w:rPr>
        <w:t>:</w:t>
      </w:r>
    </w:p>
    <w:p w:rsidR="00AE05F7" w:rsidRPr="000253B7" w:rsidRDefault="00E81A39" w:rsidP="00E81A39">
      <w:pPr>
        <w:pStyle w:val="ConsPlusNonformat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AE05F7" w:rsidRPr="000253B7">
        <w:rPr>
          <w:rFonts w:ascii="Times New Roman" w:hAnsi="Times New Roman" w:cs="Times New Roman"/>
          <w:color w:val="000000"/>
          <w:sz w:val="24"/>
        </w:rPr>
        <w:t>.</w:t>
      </w:r>
      <w:r w:rsidR="00684A54">
        <w:rPr>
          <w:rFonts w:ascii="Times New Roman" w:hAnsi="Times New Roman" w:cs="Times New Roman"/>
          <w:color w:val="000000"/>
          <w:sz w:val="24"/>
        </w:rPr>
        <w:t>7</w:t>
      </w:r>
      <w:r w:rsidR="00AE05F7" w:rsidRPr="000253B7">
        <w:rPr>
          <w:rFonts w:ascii="Times New Roman" w:hAnsi="Times New Roman" w:cs="Times New Roman"/>
          <w:color w:val="000000"/>
          <w:sz w:val="24"/>
        </w:rPr>
        <w:t>.</w:t>
      </w:r>
      <w:r w:rsidR="00AE05F7" w:rsidRPr="000253B7">
        <w:rPr>
          <w:rFonts w:ascii="Times New Roman" w:hAnsi="Times New Roman" w:cs="Times New Roman"/>
          <w:color w:val="000000"/>
          <w:sz w:val="24"/>
        </w:rPr>
        <w:tab/>
        <w:t xml:space="preserve">В течение 5 (пяти) календарных дней с даты подписания настоящего Договора </w:t>
      </w:r>
      <w:r w:rsidR="00AE05F7">
        <w:rPr>
          <w:rFonts w:ascii="Times New Roman" w:hAnsi="Times New Roman" w:cs="Times New Roman"/>
          <w:color w:val="000000"/>
          <w:sz w:val="24"/>
        </w:rPr>
        <w:t>Покупатель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 обязуется раскрыть </w:t>
      </w:r>
      <w:r w:rsidR="00AE05F7">
        <w:rPr>
          <w:rFonts w:ascii="Times New Roman" w:hAnsi="Times New Roman" w:cs="Times New Roman"/>
          <w:color w:val="000000"/>
          <w:sz w:val="24"/>
        </w:rPr>
        <w:t>Продавцу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 сведения о собственниках (номинальных владельцах) акций / долей участия </w:t>
      </w:r>
      <w:r w:rsidR="00AE05F7">
        <w:rPr>
          <w:rFonts w:ascii="Times New Roman" w:hAnsi="Times New Roman" w:cs="Times New Roman"/>
          <w:color w:val="000000"/>
          <w:sz w:val="24"/>
        </w:rPr>
        <w:t>Покупателя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, по форме, предусмотренной Приложением № </w:t>
      </w:r>
      <w:r w:rsidR="007457CA">
        <w:rPr>
          <w:rFonts w:ascii="Times New Roman" w:hAnsi="Times New Roman" w:cs="Times New Roman"/>
          <w:color w:val="000000"/>
          <w:sz w:val="24"/>
        </w:rPr>
        <w:t>3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 к Договору, с указанием бенефициаров (в том числе конечного выгодоприобретателя / бенефициара) с предоставлением подтверждающих документов.</w:t>
      </w:r>
    </w:p>
    <w:p w:rsidR="00AE05F7" w:rsidRPr="000253B7" w:rsidRDefault="00E81A39" w:rsidP="00E81A39">
      <w:pPr>
        <w:pStyle w:val="ConsPlusNonformat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AE05F7" w:rsidRPr="000253B7">
        <w:rPr>
          <w:rFonts w:ascii="Times New Roman" w:hAnsi="Times New Roman" w:cs="Times New Roman"/>
          <w:color w:val="000000"/>
          <w:sz w:val="24"/>
        </w:rPr>
        <w:t>.</w:t>
      </w:r>
      <w:r w:rsidR="00684A54">
        <w:rPr>
          <w:rFonts w:ascii="Times New Roman" w:hAnsi="Times New Roman" w:cs="Times New Roman"/>
          <w:color w:val="000000"/>
          <w:sz w:val="24"/>
        </w:rPr>
        <w:t>8</w:t>
      </w:r>
      <w:r w:rsidR="00AE05F7" w:rsidRPr="000253B7">
        <w:rPr>
          <w:rFonts w:ascii="Times New Roman" w:hAnsi="Times New Roman" w:cs="Times New Roman"/>
          <w:color w:val="000000"/>
          <w:sz w:val="24"/>
        </w:rPr>
        <w:t>.</w:t>
      </w:r>
      <w:r w:rsidR="00AE05F7" w:rsidRPr="000253B7">
        <w:rPr>
          <w:rFonts w:ascii="Times New Roman" w:hAnsi="Times New Roman" w:cs="Times New Roman"/>
          <w:color w:val="000000"/>
          <w:sz w:val="24"/>
        </w:rPr>
        <w:tab/>
        <w:t xml:space="preserve">В случае любых изменений сведений о собственниках (номинальных владельцах) акций / долей участия </w:t>
      </w:r>
      <w:r w:rsidR="00AE05F7">
        <w:rPr>
          <w:rFonts w:ascii="Times New Roman" w:hAnsi="Times New Roman" w:cs="Times New Roman"/>
          <w:color w:val="000000"/>
          <w:sz w:val="24"/>
        </w:rPr>
        <w:t>Покупателя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, включая бенефициаров (в том числе конечного выгодоприобретателя / бенефициара), </w:t>
      </w:r>
      <w:r w:rsidR="00AE05F7">
        <w:rPr>
          <w:rFonts w:ascii="Times New Roman" w:hAnsi="Times New Roman" w:cs="Times New Roman"/>
          <w:color w:val="000000"/>
          <w:sz w:val="24"/>
        </w:rPr>
        <w:t>Покупатель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 обязуется в течение 5 (пяти) календарных дней с даты наступления таких изменений предоставить </w:t>
      </w:r>
      <w:r w:rsidR="00AE05F7">
        <w:rPr>
          <w:rFonts w:ascii="Times New Roman" w:hAnsi="Times New Roman" w:cs="Times New Roman"/>
          <w:color w:val="000000"/>
          <w:sz w:val="24"/>
        </w:rPr>
        <w:t>Продавцу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 актуализированные сведения.</w:t>
      </w:r>
    </w:p>
    <w:p w:rsidR="00AE05F7" w:rsidRPr="000253B7" w:rsidRDefault="00E81A39" w:rsidP="00E81A39">
      <w:pPr>
        <w:pStyle w:val="ConsPlusNonformat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AE05F7" w:rsidRPr="000253B7">
        <w:rPr>
          <w:rFonts w:ascii="Times New Roman" w:hAnsi="Times New Roman" w:cs="Times New Roman"/>
          <w:color w:val="000000"/>
          <w:sz w:val="24"/>
        </w:rPr>
        <w:t>.</w:t>
      </w:r>
      <w:r w:rsidR="00684A54">
        <w:rPr>
          <w:rFonts w:ascii="Times New Roman" w:hAnsi="Times New Roman" w:cs="Times New Roman"/>
          <w:color w:val="000000"/>
          <w:sz w:val="24"/>
        </w:rPr>
        <w:t>9</w:t>
      </w:r>
      <w:r w:rsidR="00AE05F7" w:rsidRPr="000253B7">
        <w:rPr>
          <w:rFonts w:ascii="Times New Roman" w:hAnsi="Times New Roman" w:cs="Times New Roman"/>
          <w:color w:val="000000"/>
          <w:sz w:val="24"/>
        </w:rPr>
        <w:t>.</w:t>
      </w:r>
      <w:r w:rsidR="00AE05F7" w:rsidRPr="000253B7">
        <w:rPr>
          <w:rFonts w:ascii="Times New Roman" w:hAnsi="Times New Roman" w:cs="Times New Roman"/>
          <w:color w:val="000000"/>
          <w:sz w:val="24"/>
        </w:rPr>
        <w:tab/>
        <w:t>При раскрытии соответствующей информации Стороны обязуются производить обработку персональных данных в соответствии с Федеральным законом №152-ФЗ от 27.07.2006 «О персональных данных».</w:t>
      </w:r>
    </w:p>
    <w:p w:rsidR="00AE05F7" w:rsidRDefault="00E81A39" w:rsidP="00E81A39">
      <w:pPr>
        <w:pStyle w:val="ConsPlusNonformat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AE05F7" w:rsidRPr="000253B7">
        <w:rPr>
          <w:rFonts w:ascii="Times New Roman" w:hAnsi="Times New Roman" w:cs="Times New Roman"/>
          <w:color w:val="000000"/>
          <w:sz w:val="24"/>
        </w:rPr>
        <w:t>.</w:t>
      </w:r>
      <w:r w:rsidR="00684A54">
        <w:rPr>
          <w:rFonts w:ascii="Times New Roman" w:hAnsi="Times New Roman" w:cs="Times New Roman"/>
          <w:color w:val="000000"/>
          <w:sz w:val="24"/>
        </w:rPr>
        <w:t>10</w:t>
      </w:r>
      <w:r w:rsidR="00AE05F7" w:rsidRPr="000253B7">
        <w:rPr>
          <w:rFonts w:ascii="Times New Roman" w:hAnsi="Times New Roman" w:cs="Times New Roman"/>
          <w:color w:val="000000"/>
          <w:sz w:val="24"/>
        </w:rPr>
        <w:t>.</w:t>
      </w:r>
      <w:r w:rsidR="00AE05F7" w:rsidRPr="000253B7">
        <w:rPr>
          <w:rFonts w:ascii="Times New Roman" w:hAnsi="Times New Roman" w:cs="Times New Roman"/>
          <w:color w:val="000000"/>
          <w:sz w:val="24"/>
        </w:rPr>
        <w:tab/>
        <w:t xml:space="preserve">Положения п.п. </w:t>
      </w:r>
      <w:r>
        <w:rPr>
          <w:rFonts w:ascii="Times New Roman" w:hAnsi="Times New Roman" w:cs="Times New Roman"/>
          <w:color w:val="000000"/>
          <w:sz w:val="24"/>
        </w:rPr>
        <w:t>6.</w:t>
      </w:r>
      <w:r w:rsidR="00684A54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 xml:space="preserve"> – 6</w:t>
      </w:r>
      <w:r w:rsidR="00AE05F7" w:rsidRPr="000253B7">
        <w:rPr>
          <w:rFonts w:ascii="Times New Roman" w:hAnsi="Times New Roman" w:cs="Times New Roman"/>
          <w:color w:val="000000"/>
          <w:sz w:val="24"/>
        </w:rPr>
        <w:t>.</w:t>
      </w:r>
      <w:r w:rsidR="00684A54">
        <w:rPr>
          <w:rFonts w:ascii="Times New Roman" w:hAnsi="Times New Roman" w:cs="Times New Roman"/>
          <w:color w:val="000000"/>
          <w:sz w:val="24"/>
        </w:rPr>
        <w:t>9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. Договора Стороны признают существенным условием. В случае невыполнения или ненадлежащего выполнения </w:t>
      </w:r>
      <w:r w:rsidR="00AE05F7">
        <w:rPr>
          <w:rFonts w:ascii="Times New Roman" w:hAnsi="Times New Roman" w:cs="Times New Roman"/>
          <w:color w:val="000000"/>
          <w:sz w:val="24"/>
        </w:rPr>
        <w:t>Покупателем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 обязательств, предусмотренных указанными пунктами Договора, </w:t>
      </w:r>
      <w:r w:rsidR="00AE05F7">
        <w:rPr>
          <w:rFonts w:ascii="Times New Roman" w:hAnsi="Times New Roman" w:cs="Times New Roman"/>
          <w:color w:val="000000"/>
          <w:sz w:val="24"/>
        </w:rPr>
        <w:t>Продавец</w:t>
      </w:r>
      <w:r w:rsidR="00AE05F7" w:rsidRPr="000253B7">
        <w:rPr>
          <w:rFonts w:ascii="Times New Roman" w:hAnsi="Times New Roman" w:cs="Times New Roman"/>
          <w:color w:val="000000"/>
          <w:sz w:val="24"/>
        </w:rPr>
        <w:t xml:space="preserve"> вправе в одностороннем внесудебном порядке отказаться от исполнения Договора.</w:t>
      </w:r>
    </w:p>
    <w:p w:rsidR="007457CA" w:rsidRPr="007457CA" w:rsidRDefault="007457CA" w:rsidP="00E81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1A3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 xml:space="preserve">(Положения пунктов </w:t>
      </w:r>
      <w:r w:rsidR="00E81A39" w:rsidRPr="00E81A3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6</w:t>
      </w:r>
      <w:r w:rsidRPr="00E81A3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.</w:t>
      </w:r>
      <w:r w:rsidR="00684A54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7</w:t>
      </w:r>
      <w:r w:rsidRPr="00E81A3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.-</w:t>
      </w:r>
      <w:r w:rsidR="00E81A39" w:rsidRPr="00E81A3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6</w:t>
      </w:r>
      <w:r w:rsidRPr="00E81A3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.</w:t>
      </w:r>
      <w:r w:rsidR="00684A54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10</w:t>
      </w:r>
      <w:r w:rsidRPr="00E81A3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 xml:space="preserve">. могут </w:t>
      </w:r>
      <w:proofErr w:type="gramStart"/>
      <w:r w:rsidRPr="00E81A3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>корректироваться  с</w:t>
      </w:r>
      <w:proofErr w:type="gramEnd"/>
      <w:r w:rsidRPr="00E81A39">
        <w:rPr>
          <w:rFonts w:ascii="Times New Roman" w:eastAsia="Times New Roman" w:hAnsi="Times New Roman" w:cs="Times New Roman"/>
          <w:i/>
          <w:color w:val="0000CC"/>
          <w:sz w:val="24"/>
          <w:szCs w:val="24"/>
        </w:rPr>
        <w:t xml:space="preserve"> учетом актуальных формулировок ЛНА Общества о предоставлении информации о собственниках и бенефициарах)</w:t>
      </w:r>
    </w:p>
    <w:p w:rsidR="00B178C5" w:rsidRPr="00C3303A" w:rsidRDefault="00D94C78" w:rsidP="00C3303A">
      <w:pPr>
        <w:pStyle w:val="a3"/>
        <w:numPr>
          <w:ilvl w:val="0"/>
          <w:numId w:val="10"/>
        </w:numPr>
        <w:tabs>
          <w:tab w:val="left" w:pos="3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3303A">
        <w:rPr>
          <w:rFonts w:ascii="Times New Roman" w:eastAsia="Times New Roman" w:hAnsi="Times New Roman" w:cs="Times New Roman"/>
          <w:b/>
          <w:sz w:val="24"/>
        </w:rPr>
        <w:t>Перечень приложений</w:t>
      </w:r>
    </w:p>
    <w:p w:rsidR="00B178C5" w:rsidRPr="00E81A39" w:rsidRDefault="00C3303A" w:rsidP="00E81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81A39">
        <w:rPr>
          <w:rFonts w:ascii="Times New Roman" w:eastAsia="Times New Roman" w:hAnsi="Times New Roman" w:cs="Times New Roman"/>
          <w:sz w:val="24"/>
        </w:rPr>
        <w:t>7</w:t>
      </w:r>
      <w:r w:rsidR="00D94C78" w:rsidRPr="00E81A39">
        <w:rPr>
          <w:rFonts w:ascii="Times New Roman" w:eastAsia="Times New Roman" w:hAnsi="Times New Roman" w:cs="Times New Roman"/>
          <w:sz w:val="24"/>
        </w:rPr>
        <w:t xml:space="preserve">.1. Приложение </w:t>
      </w:r>
      <w:r w:rsidR="00D94C78" w:rsidRPr="00E81A39">
        <w:rPr>
          <w:rFonts w:ascii="Times New Roman" w:eastAsia="Segoe UI Symbol" w:hAnsi="Times New Roman" w:cs="Times New Roman"/>
          <w:sz w:val="24"/>
        </w:rPr>
        <w:t>№</w:t>
      </w:r>
      <w:r w:rsidR="00D94C78" w:rsidRPr="00E81A39">
        <w:rPr>
          <w:rFonts w:ascii="Times New Roman" w:eastAsia="Times New Roman" w:hAnsi="Times New Roman" w:cs="Times New Roman"/>
          <w:sz w:val="24"/>
        </w:rPr>
        <w:t xml:space="preserve"> 1 «Перечень Имущества».</w:t>
      </w:r>
    </w:p>
    <w:p w:rsidR="00AE05F7" w:rsidRPr="00E81A39" w:rsidRDefault="00C3303A" w:rsidP="00E81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81A39">
        <w:rPr>
          <w:rFonts w:ascii="Times New Roman" w:eastAsia="Times New Roman" w:hAnsi="Times New Roman" w:cs="Times New Roman"/>
          <w:sz w:val="24"/>
        </w:rPr>
        <w:t>7</w:t>
      </w:r>
      <w:r w:rsidR="00D94C78" w:rsidRPr="00E81A39">
        <w:rPr>
          <w:rFonts w:ascii="Times New Roman" w:eastAsia="Times New Roman" w:hAnsi="Times New Roman" w:cs="Times New Roman"/>
          <w:sz w:val="24"/>
        </w:rPr>
        <w:t xml:space="preserve">.2. Приложение </w:t>
      </w:r>
      <w:r w:rsidR="00D94C78" w:rsidRPr="00E81A39">
        <w:rPr>
          <w:rFonts w:ascii="Times New Roman" w:eastAsia="Segoe UI Symbol" w:hAnsi="Times New Roman" w:cs="Times New Roman"/>
          <w:sz w:val="24"/>
        </w:rPr>
        <w:t>№</w:t>
      </w:r>
      <w:r w:rsidR="00D94C78" w:rsidRPr="00E81A39">
        <w:rPr>
          <w:rFonts w:ascii="Times New Roman" w:eastAsia="Times New Roman" w:hAnsi="Times New Roman" w:cs="Times New Roman"/>
          <w:sz w:val="24"/>
        </w:rPr>
        <w:t xml:space="preserve"> 2 «Форма акта приема-передачи Имущества».</w:t>
      </w:r>
    </w:p>
    <w:p w:rsidR="00490316" w:rsidRDefault="00C3303A" w:rsidP="00E81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A39">
        <w:rPr>
          <w:rFonts w:ascii="Times New Roman" w:eastAsia="Times New Roman" w:hAnsi="Times New Roman" w:cs="Times New Roman"/>
          <w:sz w:val="24"/>
        </w:rPr>
        <w:t>7</w:t>
      </w:r>
      <w:r w:rsidR="00AE05F7" w:rsidRPr="00E81A39">
        <w:rPr>
          <w:rFonts w:ascii="Times New Roman" w:eastAsia="Times New Roman" w:hAnsi="Times New Roman" w:cs="Times New Roman"/>
          <w:sz w:val="24"/>
        </w:rPr>
        <w:t xml:space="preserve">.3. Приложение № 3 </w:t>
      </w:r>
      <w:r w:rsidR="00AE05F7" w:rsidRPr="00C61893">
        <w:rPr>
          <w:rFonts w:ascii="Times New Roman" w:eastAsia="Times New Roman" w:hAnsi="Times New Roman" w:cs="Times New Roman"/>
          <w:sz w:val="24"/>
        </w:rPr>
        <w:t>«</w:t>
      </w:r>
      <w:r w:rsidR="00AE05F7" w:rsidRPr="00C61893">
        <w:rPr>
          <w:rFonts w:ascii="Times New Roman" w:hAnsi="Times New Roman" w:cs="Times New Roman"/>
          <w:sz w:val="24"/>
          <w:szCs w:val="24"/>
        </w:rPr>
        <w:t>Форма предоставления сведений о собственниках»</w:t>
      </w:r>
      <w:r w:rsidRPr="00C61893">
        <w:rPr>
          <w:rFonts w:ascii="Times New Roman" w:hAnsi="Times New Roman" w:cs="Times New Roman"/>
          <w:sz w:val="24"/>
          <w:szCs w:val="24"/>
        </w:rPr>
        <w:t>.</w:t>
      </w:r>
      <w:r w:rsidR="00437064" w:rsidRPr="00C61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8C5" w:rsidRPr="00490316" w:rsidRDefault="00D94C78" w:rsidP="00490316">
      <w:pPr>
        <w:pStyle w:val="a3"/>
        <w:numPr>
          <w:ilvl w:val="0"/>
          <w:numId w:val="10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90316">
        <w:rPr>
          <w:rFonts w:ascii="Times New Roman" w:eastAsia="Times New Roman" w:hAnsi="Times New Roman" w:cs="Times New Roman"/>
          <w:b/>
          <w:sz w:val="24"/>
        </w:rPr>
        <w:t>Адреса, реквизиты и подписи Сторон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4"/>
        <w:gridCol w:w="5061"/>
      </w:tblGrid>
      <w:tr w:rsidR="00B178C5" w:rsidTr="00490316">
        <w:tc>
          <w:tcPr>
            <w:tcW w:w="5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D94C78">
            <w:pPr>
              <w:spacing w:before="46" w:after="0" w:line="25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ПРОДАВЕЦ:</w:t>
            </w:r>
          </w:p>
        </w:tc>
        <w:tc>
          <w:tcPr>
            <w:tcW w:w="50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B178C5" w:rsidTr="0021035F">
        <w:trPr>
          <w:trHeight w:val="197"/>
        </w:trPr>
        <w:tc>
          <w:tcPr>
            <w:tcW w:w="5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</w:pPr>
          </w:p>
        </w:tc>
        <w:tc>
          <w:tcPr>
            <w:tcW w:w="50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  <w:rPr>
                <w:rFonts w:ascii="Calibri" w:eastAsia="Calibri" w:hAnsi="Calibri" w:cs="Calibri"/>
              </w:rPr>
            </w:pPr>
          </w:p>
        </w:tc>
      </w:tr>
    </w:tbl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 xml:space="preserve">________________ /____________________/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 ___________________ /___________</w:t>
      </w:r>
      <w:r w:rsidR="005E2E2E">
        <w:rPr>
          <w:rFonts w:ascii="Times New Roman" w:eastAsia="Times New Roman" w:hAnsi="Times New Roman" w:cs="Times New Roman"/>
          <w:b/>
          <w:sz w:val="23"/>
        </w:rPr>
        <w:t>______</w:t>
      </w:r>
      <w:r>
        <w:rPr>
          <w:rFonts w:ascii="Times New Roman" w:eastAsia="Times New Roman" w:hAnsi="Times New Roman" w:cs="Times New Roman"/>
          <w:b/>
          <w:sz w:val="23"/>
        </w:rPr>
        <w:t>_/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М.П.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  </w:t>
      </w:r>
      <w:r w:rsidRPr="00C01812">
        <w:rPr>
          <w:rFonts w:ascii="Times New Roman" w:eastAsia="Times New Roman" w:hAnsi="Times New Roman" w:cs="Times New Roman"/>
          <w:color w:val="0000CC"/>
          <w:sz w:val="16"/>
        </w:rPr>
        <w:t>М.П.</w:t>
      </w:r>
    </w:p>
    <w:p w:rsidR="004F3632" w:rsidRDefault="00D94C78">
      <w:pPr>
        <w:rPr>
          <w:rFonts w:ascii="Times New Roman" w:eastAsia="Times New Roman" w:hAnsi="Times New Roman" w:cs="Times New Roman"/>
          <w:sz w:val="24"/>
        </w:rPr>
        <w:sectPr w:rsidR="004F3632" w:rsidSect="007A473E">
          <w:pgSz w:w="11906" w:h="16838"/>
          <w:pgMar w:top="993" w:right="709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78C5" w:rsidRPr="004F3632" w:rsidRDefault="0021035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F3632">
        <w:rPr>
          <w:rFonts w:ascii="Times New Roman" w:eastAsia="Times New Roman" w:hAnsi="Times New Roman" w:cs="Times New Roman"/>
        </w:rPr>
        <w:lastRenderedPageBreak/>
        <w:t>П</w:t>
      </w:r>
      <w:r w:rsidR="00D94C78" w:rsidRPr="004F3632">
        <w:rPr>
          <w:rFonts w:ascii="Times New Roman" w:eastAsia="Times New Roman" w:hAnsi="Times New Roman" w:cs="Times New Roman"/>
        </w:rPr>
        <w:t xml:space="preserve">риложение </w:t>
      </w:r>
      <w:r w:rsidR="00D94C78" w:rsidRPr="004F3632">
        <w:rPr>
          <w:rFonts w:ascii="Times New Roman" w:eastAsia="Segoe UI Symbol" w:hAnsi="Times New Roman" w:cs="Times New Roman"/>
        </w:rPr>
        <w:t>№</w:t>
      </w:r>
      <w:r w:rsidR="00D94C78" w:rsidRPr="004F3632">
        <w:rPr>
          <w:rFonts w:ascii="Times New Roman" w:eastAsia="Times New Roman" w:hAnsi="Times New Roman" w:cs="Times New Roman"/>
        </w:rPr>
        <w:t xml:space="preserve"> 1 к договору купли-продажи</w:t>
      </w:r>
    </w:p>
    <w:p w:rsidR="00B178C5" w:rsidRPr="004F3632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F3632">
        <w:rPr>
          <w:rFonts w:ascii="Times New Roman" w:eastAsia="Times New Roman" w:hAnsi="Times New Roman" w:cs="Times New Roman"/>
        </w:rPr>
        <w:t>недвижимого имущества</w:t>
      </w:r>
    </w:p>
    <w:p w:rsidR="00B178C5" w:rsidRPr="004F3632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F3632">
        <w:rPr>
          <w:rFonts w:ascii="Times New Roman" w:eastAsia="Segoe UI Symbol" w:hAnsi="Times New Roman" w:cs="Times New Roman"/>
        </w:rPr>
        <w:t>№</w:t>
      </w:r>
      <w:r w:rsidRPr="004F3632">
        <w:rPr>
          <w:rFonts w:ascii="Times New Roman" w:eastAsia="Times New Roman" w:hAnsi="Times New Roman" w:cs="Times New Roman"/>
        </w:rPr>
        <w:t xml:space="preserve"> ___________ от __</w:t>
      </w:r>
      <w:proofErr w:type="gramStart"/>
      <w:r w:rsidRPr="004F3632">
        <w:rPr>
          <w:rFonts w:ascii="Times New Roman" w:eastAsia="Times New Roman" w:hAnsi="Times New Roman" w:cs="Times New Roman"/>
        </w:rPr>
        <w:t>_._</w:t>
      </w:r>
      <w:proofErr w:type="gramEnd"/>
      <w:r w:rsidRPr="004F3632">
        <w:rPr>
          <w:rFonts w:ascii="Times New Roman" w:eastAsia="Times New Roman" w:hAnsi="Times New Roman" w:cs="Times New Roman"/>
        </w:rPr>
        <w:t>__.20</w:t>
      </w:r>
      <w:r w:rsidR="00FF2AFC" w:rsidRPr="004F3632">
        <w:rPr>
          <w:rFonts w:ascii="Times New Roman" w:eastAsia="Times New Roman" w:hAnsi="Times New Roman" w:cs="Times New Roman"/>
        </w:rPr>
        <w:t>_</w:t>
      </w:r>
      <w:r w:rsidRPr="004F3632">
        <w:rPr>
          <w:rFonts w:ascii="Times New Roman" w:eastAsia="Times New Roman" w:hAnsi="Times New Roman" w:cs="Times New Roman"/>
        </w:rPr>
        <w:t>__</w:t>
      </w:r>
    </w:p>
    <w:p w:rsidR="005F160D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Имущества</w:t>
      </w:r>
    </w:p>
    <w:tbl>
      <w:tblPr>
        <w:tblW w:w="15992" w:type="dxa"/>
        <w:tblInd w:w="-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964"/>
        <w:gridCol w:w="1985"/>
        <w:gridCol w:w="1559"/>
        <w:gridCol w:w="1984"/>
        <w:gridCol w:w="3289"/>
        <w:gridCol w:w="2127"/>
        <w:gridCol w:w="1275"/>
        <w:gridCol w:w="1134"/>
        <w:gridCol w:w="1247"/>
      </w:tblGrid>
      <w:tr w:rsidR="00C20322" w:rsidRPr="004D3D8E" w:rsidTr="00C20322">
        <w:trPr>
          <w:trHeight w:val="131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Segoe UI Symbol" w:hAnsi="Times New Roman" w:cs="Times New Roman"/>
              </w:rPr>
              <w:t>№</w:t>
            </w:r>
            <w:r w:rsidRPr="004D3D8E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Инвентарный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Наименование, описание и характеристики </w:t>
            </w:r>
            <w:r w:rsidRPr="004D3D8E">
              <w:rPr>
                <w:rFonts w:ascii="Times New Roman" w:eastAsia="Times New Roman" w:hAnsi="Times New Roman" w:cs="Times New Roman"/>
                <w:color w:val="000000"/>
              </w:rPr>
              <w:br/>
              <w:t>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Кадастровый номер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Адрес местонахождения Имущества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Наименование и реквизиты правоудостоверяющего документа на Имущество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Кадастровый номер земельного участка, в границах которого расположено Имущество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Цена</w:t>
            </w:r>
          </w:p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 xml:space="preserve"> без НДС</w:t>
            </w:r>
          </w:p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НДС 20%</w:t>
            </w:r>
          </w:p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 xml:space="preserve">Цена, </w:t>
            </w:r>
          </w:p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с учетом НДС</w:t>
            </w:r>
          </w:p>
          <w:p w:rsidR="004D3D8E" w:rsidRPr="004D3D8E" w:rsidRDefault="004D3D8E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руб.</w:t>
            </w:r>
          </w:p>
        </w:tc>
      </w:tr>
      <w:tr w:rsidR="00C20322" w:rsidRPr="004D3D8E" w:rsidTr="00C2032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4D3D8E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20322" w:rsidRPr="00582EE8" w:rsidTr="00C2032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3D8E" w:rsidRPr="00582EE8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94605286"/>
            <w:r w:rsidRPr="00582E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582EE8" w:rsidRDefault="00E0006B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611000095000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3D8E" w:rsidRPr="00582EE8" w:rsidRDefault="00582EE8" w:rsidP="0058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Одноэтажное здание закрытой мойки общей </w:t>
            </w:r>
            <w:proofErr w:type="gramStart"/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площадью  144</w:t>
            </w:r>
            <w:proofErr w:type="gramEnd"/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,2 </w:t>
            </w:r>
            <w:proofErr w:type="spellStart"/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кв.м</w:t>
            </w:r>
            <w:proofErr w:type="spellEnd"/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., высотой 7,3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3D8E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56:18:0101001:237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3D8E" w:rsidRPr="00582EE8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>Оренбургская область,</w:t>
            </w:r>
          </w:p>
          <w:p w:rsidR="00C20322" w:rsidRPr="00582EE8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>Новоорский район,</w:t>
            </w:r>
          </w:p>
          <w:p w:rsidR="004D3D8E" w:rsidRPr="00582EE8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>п. Энергетик,</w:t>
            </w:r>
          </w:p>
          <w:p w:rsidR="004D3D8E" w:rsidRPr="00582EE8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 xml:space="preserve">Вид, номер и дата государственной регистрации права: собственность, </w:t>
            </w:r>
          </w:p>
          <w:p w:rsidR="004D3D8E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>№ 56-56-19/011/2012-233 от 08.11.2012.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hAnsi="Times New Roman" w:cs="Times New Roman"/>
                <w:sz w:val="23"/>
                <w:szCs w:val="23"/>
              </w:rPr>
              <w:t>56:18:0901001:15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582EE8" w:rsidRDefault="00961ACD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82EE8">
              <w:rPr>
                <w:rFonts w:ascii="Times New Roman" w:eastAsia="Times New Roman" w:hAnsi="Times New Roman" w:cs="Times New Roman"/>
                <w:i/>
                <w:color w:val="0000CC"/>
                <w:sz w:val="20"/>
                <w:szCs w:val="20"/>
              </w:rPr>
              <w:t>по результатам запроса предложений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582EE8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D8E" w:rsidRPr="00582EE8" w:rsidRDefault="004D3D8E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bookmarkEnd w:id="0"/>
    <w:p w:rsidR="00B178C5" w:rsidRPr="00582EE8" w:rsidRDefault="00D94C78" w:rsidP="00944E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 w:rsidRPr="00582EE8">
        <w:rPr>
          <w:rFonts w:ascii="Times New Roman" w:eastAsia="Times New Roman" w:hAnsi="Times New Roman" w:cs="Times New Roman"/>
          <w:sz w:val="24"/>
        </w:rPr>
        <w:t>Указанное выше Имущество расположено в границах следующ</w:t>
      </w:r>
      <w:r w:rsidR="004D3D8E" w:rsidRPr="00582EE8">
        <w:rPr>
          <w:rFonts w:ascii="Times New Roman" w:eastAsia="Times New Roman" w:hAnsi="Times New Roman" w:cs="Times New Roman"/>
          <w:sz w:val="24"/>
        </w:rPr>
        <w:t>его</w:t>
      </w:r>
      <w:r w:rsidRPr="00582EE8">
        <w:rPr>
          <w:rFonts w:ascii="Times New Roman" w:eastAsia="Times New Roman" w:hAnsi="Times New Roman" w:cs="Times New Roman"/>
          <w:sz w:val="24"/>
        </w:rPr>
        <w:t xml:space="preserve"> земельн</w:t>
      </w:r>
      <w:r w:rsidR="004D3D8E" w:rsidRPr="00582EE8">
        <w:rPr>
          <w:rFonts w:ascii="Times New Roman" w:eastAsia="Times New Roman" w:hAnsi="Times New Roman" w:cs="Times New Roman"/>
          <w:sz w:val="24"/>
        </w:rPr>
        <w:t>ого</w:t>
      </w:r>
      <w:r w:rsidRPr="00582EE8">
        <w:rPr>
          <w:rFonts w:ascii="Times New Roman" w:eastAsia="Times New Roman" w:hAnsi="Times New Roman" w:cs="Times New Roman"/>
          <w:sz w:val="24"/>
        </w:rPr>
        <w:t xml:space="preserve"> участк</w:t>
      </w:r>
      <w:r w:rsidR="004D3D8E" w:rsidRPr="00582EE8">
        <w:rPr>
          <w:rFonts w:ascii="Times New Roman" w:eastAsia="Times New Roman" w:hAnsi="Times New Roman" w:cs="Times New Roman"/>
          <w:sz w:val="24"/>
        </w:rPr>
        <w:t>а</w:t>
      </w:r>
      <w:r w:rsidRPr="00582EE8">
        <w:rPr>
          <w:rFonts w:ascii="Times New Roman" w:eastAsia="Times New Roman" w:hAnsi="Times New Roman" w:cs="Times New Roman"/>
          <w:sz w:val="24"/>
        </w:rPr>
        <w:t>:</w:t>
      </w:r>
    </w:p>
    <w:tbl>
      <w:tblPr>
        <w:tblW w:w="1601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239"/>
        <w:gridCol w:w="612"/>
        <w:gridCol w:w="709"/>
        <w:gridCol w:w="1417"/>
        <w:gridCol w:w="2268"/>
        <w:gridCol w:w="1701"/>
        <w:gridCol w:w="1038"/>
        <w:gridCol w:w="239"/>
        <w:gridCol w:w="2409"/>
        <w:gridCol w:w="1559"/>
        <w:gridCol w:w="1134"/>
        <w:gridCol w:w="1275"/>
      </w:tblGrid>
      <w:tr w:rsidR="00582EE8" w:rsidRPr="00582EE8" w:rsidTr="00582E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Segoe UI Symbol" w:hAnsi="Times New Roman" w:cs="Times New Roman"/>
                <w:lang w:eastAsia="en-US"/>
              </w:rPr>
              <w:t xml:space="preserve">№ </w:t>
            </w:r>
            <w:r w:rsidRPr="00582EE8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Кадастровый номер земельного участка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Площадь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Категория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Вид разрешенного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Вид права Продавца на земельный участок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8B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Наименование и реквизиты правоустанавливающего документа на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2EE8">
              <w:rPr>
                <w:rFonts w:ascii="Times New Roman" w:eastAsia="Calibri" w:hAnsi="Times New Roman" w:cs="Times New Roman"/>
              </w:rPr>
              <w:t>Цена</w:t>
            </w:r>
          </w:p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2EE8">
              <w:rPr>
                <w:rFonts w:ascii="Times New Roman" w:eastAsia="Calibri" w:hAnsi="Times New Roman" w:cs="Times New Roman"/>
              </w:rPr>
              <w:t xml:space="preserve"> без НДС</w:t>
            </w:r>
          </w:p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2EE8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2EE8">
              <w:rPr>
                <w:rFonts w:ascii="Times New Roman" w:eastAsia="Calibri" w:hAnsi="Times New Roman" w:cs="Times New Roman"/>
              </w:rPr>
              <w:t>НДС 20%</w:t>
            </w:r>
          </w:p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2EE8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2EE8">
              <w:rPr>
                <w:rFonts w:ascii="Times New Roman" w:eastAsia="Calibri" w:hAnsi="Times New Roman" w:cs="Times New Roman"/>
              </w:rPr>
              <w:t xml:space="preserve">Цена, </w:t>
            </w:r>
          </w:p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2EE8">
              <w:rPr>
                <w:rFonts w:ascii="Times New Roman" w:eastAsia="Calibri" w:hAnsi="Times New Roman" w:cs="Times New Roman"/>
              </w:rPr>
              <w:t>с учетом НДС</w:t>
            </w:r>
          </w:p>
          <w:p w:rsidR="00582EE8" w:rsidRPr="00582EE8" w:rsidRDefault="00582EE8" w:rsidP="004D3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2EE8">
              <w:rPr>
                <w:rFonts w:ascii="Times New Roman" w:eastAsia="Calibri" w:hAnsi="Times New Roman" w:cs="Times New Roman"/>
              </w:rPr>
              <w:t>руб.</w:t>
            </w:r>
          </w:p>
        </w:tc>
      </w:tr>
      <w:tr w:rsidR="00582EE8" w:rsidRPr="00582EE8" w:rsidTr="00582E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11</w:t>
            </w:r>
          </w:p>
        </w:tc>
      </w:tr>
      <w:tr w:rsidR="00582EE8" w:rsidRPr="00582EE8" w:rsidTr="00582EE8">
        <w:trPr>
          <w:trHeight w:val="12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56:18:0901001:15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для размещения закрытой мойки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Собственность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Вид, номер и дата государственной регистрации права: собственность,</w:t>
            </w:r>
          </w:p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№ 56-56-19/011/2012-400 от 15.11.2012.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i/>
                <w:color w:val="0000CC"/>
                <w:sz w:val="20"/>
                <w:szCs w:val="20"/>
              </w:rPr>
              <w:t>по результатам запроса предложений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EE8" w:rsidRPr="00582EE8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582EE8" w:rsidTr="00582EE8">
        <w:trPr>
          <w:gridBefore w:val="3"/>
          <w:gridAfter w:val="4"/>
          <w:wBefore w:w="1657" w:type="dxa"/>
          <w:wAfter w:w="6377" w:type="dxa"/>
        </w:trPr>
        <w:tc>
          <w:tcPr>
            <w:tcW w:w="7984" w:type="dxa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:rsidR="00582EE8" w:rsidRDefault="00582EE8">
            <w:pPr>
              <w:spacing w:after="0" w:line="240" w:lineRule="auto"/>
            </w:pPr>
          </w:p>
        </w:tc>
      </w:tr>
      <w:tr w:rsidR="00582EE8" w:rsidTr="00582EE8">
        <w:trPr>
          <w:gridBefore w:val="2"/>
          <w:gridAfter w:val="5"/>
          <w:wBefore w:w="1418" w:type="dxa"/>
          <w:wAfter w:w="6616" w:type="dxa"/>
        </w:trPr>
        <w:tc>
          <w:tcPr>
            <w:tcW w:w="7984" w:type="dxa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:rsidR="00582EE8" w:rsidRDefault="00582EE8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  <w:p w:rsidR="00582EE8" w:rsidRDefault="00582EE8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82EE8" w:rsidRDefault="00582EE8" w:rsidP="008C27A8">
            <w:pPr>
              <w:spacing w:after="0" w:line="240" w:lineRule="auto"/>
            </w:pPr>
          </w:p>
        </w:tc>
      </w:tr>
      <w:tr w:rsidR="00582EE8" w:rsidTr="00582EE8">
        <w:trPr>
          <w:gridBefore w:val="2"/>
          <w:gridAfter w:val="5"/>
          <w:wBefore w:w="1418" w:type="dxa"/>
          <w:wAfter w:w="6616" w:type="dxa"/>
        </w:trPr>
        <w:tc>
          <w:tcPr>
            <w:tcW w:w="7984" w:type="dxa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:rsidR="00582EE8" w:rsidRDefault="00582EE8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582EE8" w:rsidRPr="005E2E2E" w:rsidRDefault="00582EE8" w:rsidP="008C27A8">
            <w:pPr>
              <w:spacing w:after="0" w:line="240" w:lineRule="auto"/>
              <w:rPr>
                <w:sz w:val="16"/>
                <w:szCs w:val="16"/>
              </w:rPr>
            </w:pPr>
            <w:r w:rsidRPr="005E2E2E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582EE8" w:rsidTr="00582EE8">
        <w:trPr>
          <w:gridBefore w:val="3"/>
          <w:gridAfter w:val="4"/>
          <w:wBefore w:w="1657" w:type="dxa"/>
          <w:wAfter w:w="6377" w:type="dxa"/>
        </w:trPr>
        <w:tc>
          <w:tcPr>
            <w:tcW w:w="7984" w:type="dxa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:rsidR="00582EE8" w:rsidRPr="005E2E2E" w:rsidRDefault="00582EE8" w:rsidP="005E2E2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82EE8" w:rsidRDefault="00582EE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82EE8" w:rsidRDefault="00582EE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82EE8" w:rsidRDefault="00582EE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82EE8" w:rsidRDefault="00582EE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178C5" w:rsidRPr="005E2E2E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2E2E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5E2E2E">
        <w:rPr>
          <w:rFonts w:ascii="Times New Roman" w:eastAsia="Segoe UI Symbol" w:hAnsi="Times New Roman" w:cs="Times New Roman"/>
        </w:rPr>
        <w:t>№</w:t>
      </w:r>
      <w:r w:rsidRPr="005E2E2E">
        <w:rPr>
          <w:rFonts w:ascii="Times New Roman" w:eastAsia="Times New Roman" w:hAnsi="Times New Roman" w:cs="Times New Roman"/>
        </w:rPr>
        <w:t xml:space="preserve"> 2 к договору купли-продажи</w:t>
      </w:r>
    </w:p>
    <w:p w:rsidR="00B178C5" w:rsidRPr="005E2E2E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2E2E">
        <w:rPr>
          <w:rFonts w:ascii="Times New Roman" w:eastAsia="Times New Roman" w:hAnsi="Times New Roman" w:cs="Times New Roman"/>
        </w:rPr>
        <w:t>недвижимого имущества</w:t>
      </w:r>
    </w:p>
    <w:p w:rsidR="00B178C5" w:rsidRPr="005E2E2E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2E2E">
        <w:rPr>
          <w:rFonts w:ascii="Times New Roman" w:eastAsia="Segoe UI Symbol" w:hAnsi="Times New Roman" w:cs="Times New Roman"/>
        </w:rPr>
        <w:t>№</w:t>
      </w:r>
      <w:r w:rsidRPr="005E2E2E">
        <w:rPr>
          <w:rFonts w:ascii="Times New Roman" w:eastAsia="Times New Roman" w:hAnsi="Times New Roman" w:cs="Times New Roman"/>
        </w:rPr>
        <w:t xml:space="preserve"> ___________ от ___.___.20</w:t>
      </w:r>
      <w:r w:rsidR="005E2E2E" w:rsidRPr="005E2E2E">
        <w:rPr>
          <w:rFonts w:ascii="Times New Roman" w:eastAsia="Times New Roman" w:hAnsi="Times New Roman" w:cs="Times New Roman"/>
        </w:rPr>
        <w:t>_</w:t>
      </w:r>
      <w:r w:rsidRPr="005E2E2E">
        <w:rPr>
          <w:rFonts w:ascii="Times New Roman" w:eastAsia="Times New Roman" w:hAnsi="Times New Roman" w:cs="Times New Roman"/>
        </w:rPr>
        <w:t>__</w:t>
      </w:r>
    </w:p>
    <w:p w:rsidR="00B178C5" w:rsidRDefault="005E2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 акта приема-передачи И</w:t>
      </w:r>
      <w:r w:rsidR="00D94C78">
        <w:rPr>
          <w:rFonts w:ascii="Times New Roman" w:eastAsia="Times New Roman" w:hAnsi="Times New Roman" w:cs="Times New Roman"/>
          <w:b/>
          <w:sz w:val="24"/>
        </w:rPr>
        <w:t>мущества</w:t>
      </w: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56D9">
        <w:rPr>
          <w:rFonts w:ascii="Times New Roman" w:eastAsia="Times New Roman" w:hAnsi="Times New Roman" w:cs="Times New Roman"/>
          <w:b/>
          <w:sz w:val="24"/>
        </w:rPr>
        <w:t xml:space="preserve">Акт </w:t>
      </w:r>
      <w:r w:rsidR="00AE56D9" w:rsidRPr="00AE56D9">
        <w:rPr>
          <w:rFonts w:ascii="Times New Roman" w:eastAsia="Times New Roman" w:hAnsi="Times New Roman" w:cs="Times New Roman"/>
          <w:b/>
        </w:rPr>
        <w:t>приема-передачи И</w:t>
      </w:r>
      <w:r w:rsidRPr="00AE56D9">
        <w:rPr>
          <w:rFonts w:ascii="Times New Roman" w:eastAsia="Times New Roman" w:hAnsi="Times New Roman" w:cs="Times New Roman"/>
          <w:b/>
        </w:rPr>
        <w:t xml:space="preserve">мущества </w:t>
      </w:r>
      <w:r w:rsidRPr="00AE56D9">
        <w:rPr>
          <w:rFonts w:ascii="Times New Roman" w:eastAsia="Segoe UI Symbol" w:hAnsi="Times New Roman" w:cs="Times New Roman"/>
          <w:b/>
        </w:rPr>
        <w:t>№</w:t>
      </w:r>
      <w:r w:rsidRPr="00AE56D9">
        <w:rPr>
          <w:rFonts w:ascii="Times New Roman" w:eastAsia="Times New Roman" w:hAnsi="Times New Roman" w:cs="Times New Roman"/>
          <w:b/>
        </w:rPr>
        <w:t xml:space="preserve"> ____________</w:t>
      </w:r>
    </w:p>
    <w:p w:rsidR="0070543B" w:rsidRPr="0070543B" w:rsidRDefault="0070543B" w:rsidP="007054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543B">
        <w:rPr>
          <w:rFonts w:ascii="Times New Roman" w:eastAsia="Times New Roman" w:hAnsi="Times New Roman" w:cs="Times New Roman"/>
        </w:rPr>
        <w:t>пос. Энергетик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r w:rsidRPr="0070543B">
        <w:rPr>
          <w:rFonts w:ascii="Times New Roman" w:eastAsia="Times New Roman" w:hAnsi="Times New Roman" w:cs="Times New Roman"/>
        </w:rPr>
        <w:t xml:space="preserve"> </w:t>
      </w:r>
      <w:r w:rsidRPr="0070543B">
        <w:rPr>
          <w:rFonts w:ascii="Times New Roman" w:eastAsia="Times New Roman" w:hAnsi="Times New Roman" w:cs="Times New Roman"/>
          <w:sz w:val="24"/>
        </w:rPr>
        <w:t>«</w:t>
      </w:r>
      <w:proofErr w:type="gramEnd"/>
      <w:r w:rsidRPr="0070543B">
        <w:rPr>
          <w:rFonts w:ascii="Times New Roman" w:eastAsia="Times New Roman" w:hAnsi="Times New Roman" w:cs="Times New Roman"/>
          <w:sz w:val="24"/>
        </w:rPr>
        <w:t>___» __________ 20 ___ г.</w:t>
      </w:r>
    </w:p>
    <w:p w:rsidR="00B178C5" w:rsidRDefault="00B178C5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78C5" w:rsidRDefault="00451BCC" w:rsidP="005660FA">
      <w:pPr>
        <w:spacing w:after="0" w:line="240" w:lineRule="auto"/>
        <w:ind w:right="-31" w:firstLine="720"/>
        <w:jc w:val="both"/>
        <w:rPr>
          <w:rFonts w:ascii="Times New Roman" w:eastAsia="Times New Roman" w:hAnsi="Times New Roman" w:cs="Times New Roman"/>
          <w:sz w:val="24"/>
        </w:rPr>
      </w:pPr>
      <w:r w:rsidRPr="00451BCC">
        <w:rPr>
          <w:rFonts w:ascii="Times New Roman" w:eastAsia="Times New Roman" w:hAnsi="Times New Roman" w:cs="Times New Roman"/>
          <w:b/>
          <w:sz w:val="24"/>
        </w:rPr>
        <w:t>Акционерное общество «Интер РАО – Электрогенерация»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r w:rsidR="00D94C78">
        <w:rPr>
          <w:rFonts w:ascii="Times New Roman" w:eastAsia="Times New Roman" w:hAnsi="Times New Roman" w:cs="Times New Roman"/>
        </w:rPr>
        <w:t xml:space="preserve"> </w:t>
      </w:r>
      <w:r w:rsidR="00D94C78">
        <w:rPr>
          <w:rFonts w:ascii="Times New Roman" w:eastAsia="Times New Roman" w:hAnsi="Times New Roman" w:cs="Times New Roman"/>
          <w:sz w:val="24"/>
        </w:rPr>
        <w:t>именуемое в дальнейшем «</w:t>
      </w:r>
      <w:r w:rsidR="00D94C78">
        <w:rPr>
          <w:rFonts w:ascii="Times New Roman" w:eastAsia="Times New Roman" w:hAnsi="Times New Roman" w:cs="Times New Roman"/>
          <w:b/>
          <w:sz w:val="24"/>
        </w:rPr>
        <w:t>Продавец»</w:t>
      </w:r>
      <w:r w:rsidR="00D94C78">
        <w:rPr>
          <w:rFonts w:ascii="Times New Roman" w:eastAsia="Times New Roman" w:hAnsi="Times New Roman" w:cs="Times New Roman"/>
          <w:sz w:val="24"/>
        </w:rPr>
        <w:t>, в лице ________</w:t>
      </w:r>
      <w:r w:rsidR="008B023C">
        <w:rPr>
          <w:rFonts w:ascii="Times New Roman" w:eastAsia="Times New Roman" w:hAnsi="Times New Roman" w:cs="Times New Roman"/>
          <w:sz w:val="24"/>
        </w:rPr>
        <w:t>________________________</w:t>
      </w:r>
      <w:r w:rsidR="00D94C78">
        <w:rPr>
          <w:rFonts w:ascii="Times New Roman" w:eastAsia="Times New Roman" w:hAnsi="Times New Roman" w:cs="Times New Roman"/>
          <w:sz w:val="24"/>
        </w:rPr>
        <w:t xml:space="preserve">, действующего на основании __________________________________________________________, и </w:t>
      </w:r>
    </w:p>
    <w:p w:rsidR="00B178C5" w:rsidRDefault="00D94C78" w:rsidP="005660FA">
      <w:pPr>
        <w:spacing w:after="0" w:line="240" w:lineRule="auto"/>
        <w:ind w:right="-31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</w:t>
      </w:r>
      <w:r w:rsidR="003E2CC3">
        <w:rPr>
          <w:rFonts w:ascii="Times New Roman" w:eastAsia="Times New Roman" w:hAnsi="Times New Roman" w:cs="Times New Roman"/>
          <w:b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>, именуемое</w:t>
      </w:r>
      <w:r w:rsidR="003E2CC3">
        <w:rPr>
          <w:rFonts w:ascii="Times New Roman" w:eastAsia="Times New Roman" w:hAnsi="Times New Roman" w:cs="Times New Roman"/>
          <w:sz w:val="24"/>
        </w:rPr>
        <w:t xml:space="preserve"> </w:t>
      </w:r>
      <w:r w:rsidR="003E2CC3" w:rsidRPr="003E2CC3">
        <w:rPr>
          <w:rFonts w:ascii="Times New Roman" w:eastAsia="Times New Roman" w:hAnsi="Times New Roman" w:cs="Times New Roman"/>
          <w:i/>
          <w:color w:val="0000CC"/>
          <w:sz w:val="24"/>
        </w:rPr>
        <w:t>(</w:t>
      </w:r>
      <w:proofErr w:type="spellStart"/>
      <w:r w:rsidR="003E2CC3" w:rsidRPr="003E2CC3">
        <w:rPr>
          <w:rFonts w:ascii="Times New Roman" w:eastAsia="Times New Roman" w:hAnsi="Times New Roman" w:cs="Times New Roman"/>
          <w:i/>
          <w:color w:val="0000CC"/>
          <w:sz w:val="24"/>
        </w:rPr>
        <w:t>ый</w:t>
      </w:r>
      <w:proofErr w:type="spellEnd"/>
      <w:r w:rsidR="003E2CC3" w:rsidRPr="003E2CC3">
        <w:rPr>
          <w:rFonts w:ascii="Times New Roman" w:eastAsia="Times New Roman" w:hAnsi="Times New Roman" w:cs="Times New Roman"/>
          <w:i/>
          <w:color w:val="0000CC"/>
          <w:sz w:val="24"/>
        </w:rPr>
        <w:t>)</w:t>
      </w:r>
      <w:r w:rsidRPr="003E2CC3">
        <w:rPr>
          <w:rFonts w:ascii="Times New Roman" w:eastAsia="Times New Roman" w:hAnsi="Times New Roman" w:cs="Times New Roman"/>
          <w:color w:val="0000CC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дальнейшем «</w:t>
      </w:r>
      <w:r>
        <w:rPr>
          <w:rFonts w:ascii="Times New Roman" w:eastAsia="Times New Roman" w:hAnsi="Times New Roman" w:cs="Times New Roman"/>
          <w:b/>
          <w:sz w:val="24"/>
        </w:rPr>
        <w:t>Покупатель»</w:t>
      </w:r>
      <w:r>
        <w:rPr>
          <w:rFonts w:ascii="Times New Roman" w:eastAsia="Times New Roman" w:hAnsi="Times New Roman" w:cs="Times New Roman"/>
          <w:sz w:val="24"/>
        </w:rPr>
        <w:t>, ________</w:t>
      </w:r>
      <w:r w:rsidR="008B023C">
        <w:rPr>
          <w:rFonts w:ascii="Times New Roman" w:eastAsia="Times New Roman" w:hAnsi="Times New Roman" w:cs="Times New Roman"/>
          <w:sz w:val="24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 xml:space="preserve">,  ___________________________________________, с другой стороны, </w:t>
      </w:r>
    </w:p>
    <w:p w:rsidR="00B178C5" w:rsidRDefault="00D94C78" w:rsidP="005660FA">
      <w:pPr>
        <w:spacing w:after="0" w:line="240" w:lineRule="auto"/>
        <w:ind w:right="-31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далее по отдельности именуемые также </w:t>
      </w:r>
      <w:r>
        <w:rPr>
          <w:rFonts w:ascii="Times New Roman" w:eastAsia="Times New Roman" w:hAnsi="Times New Roman" w:cs="Times New Roman"/>
          <w:b/>
          <w:sz w:val="24"/>
        </w:rPr>
        <w:t>«Сторона»</w:t>
      </w:r>
      <w:r>
        <w:rPr>
          <w:rFonts w:ascii="Times New Roman" w:eastAsia="Times New Roman" w:hAnsi="Times New Roman" w:cs="Times New Roman"/>
          <w:sz w:val="24"/>
        </w:rPr>
        <w:t xml:space="preserve">, а совместно – </w:t>
      </w:r>
      <w:r>
        <w:rPr>
          <w:rFonts w:ascii="Times New Roman" w:eastAsia="Times New Roman" w:hAnsi="Times New Roman" w:cs="Times New Roman"/>
          <w:b/>
          <w:sz w:val="24"/>
        </w:rPr>
        <w:t>«Стороны»</w:t>
      </w:r>
      <w:r>
        <w:rPr>
          <w:rFonts w:ascii="Times New Roman" w:eastAsia="Times New Roman" w:hAnsi="Times New Roman" w:cs="Times New Roman"/>
          <w:sz w:val="24"/>
        </w:rPr>
        <w:t xml:space="preserve">, во исполнение договора купли-продажи </w:t>
      </w:r>
      <w:r w:rsidRPr="008B023C">
        <w:rPr>
          <w:rFonts w:ascii="Times New Roman" w:eastAsia="Times New Roman" w:hAnsi="Times New Roman" w:cs="Times New Roman"/>
          <w:sz w:val="24"/>
        </w:rPr>
        <w:t xml:space="preserve">недвижимого имущества </w:t>
      </w:r>
      <w:r w:rsidRPr="008B023C">
        <w:rPr>
          <w:rFonts w:ascii="Times New Roman" w:eastAsia="Segoe UI Symbol" w:hAnsi="Times New Roman" w:cs="Times New Roman"/>
          <w:sz w:val="24"/>
        </w:rPr>
        <w:t>№</w:t>
      </w:r>
      <w:r w:rsidR="008B023C">
        <w:rPr>
          <w:rFonts w:ascii="Times New Roman" w:eastAsia="Times New Roman" w:hAnsi="Times New Roman" w:cs="Times New Roman"/>
          <w:sz w:val="24"/>
        </w:rPr>
        <w:t xml:space="preserve"> _____ от ___.___.20_</w:t>
      </w:r>
      <w:r w:rsidRPr="008B023C">
        <w:rPr>
          <w:rFonts w:ascii="Times New Roman" w:eastAsia="Times New Roman" w:hAnsi="Times New Roman" w:cs="Times New Roman"/>
          <w:sz w:val="24"/>
        </w:rPr>
        <w:t>__</w:t>
      </w:r>
      <w:r w:rsidR="003E2CC3" w:rsidRPr="008B023C">
        <w:rPr>
          <w:rFonts w:ascii="Times New Roman" w:eastAsia="Times New Roman" w:hAnsi="Times New Roman" w:cs="Times New Roman"/>
          <w:sz w:val="24"/>
        </w:rPr>
        <w:t>_</w:t>
      </w:r>
      <w:r w:rsidR="003E2CC3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далее – «</w:t>
      </w:r>
      <w:r>
        <w:rPr>
          <w:rFonts w:ascii="Times New Roman" w:eastAsia="Times New Roman" w:hAnsi="Times New Roman" w:cs="Times New Roman"/>
          <w:b/>
          <w:sz w:val="24"/>
        </w:rPr>
        <w:t>Договор</w:t>
      </w:r>
      <w:r>
        <w:rPr>
          <w:rFonts w:ascii="Times New Roman" w:eastAsia="Times New Roman" w:hAnsi="Times New Roman" w:cs="Times New Roman"/>
          <w:sz w:val="24"/>
        </w:rPr>
        <w:t>») подписали</w:t>
      </w:r>
      <w:r w:rsidR="00AE56D9">
        <w:rPr>
          <w:rFonts w:ascii="Times New Roman" w:eastAsia="Times New Roman" w:hAnsi="Times New Roman" w:cs="Times New Roman"/>
          <w:sz w:val="24"/>
        </w:rPr>
        <w:t xml:space="preserve"> настоящий акт приема-передачи И</w:t>
      </w:r>
      <w:r>
        <w:rPr>
          <w:rFonts w:ascii="Times New Roman" w:eastAsia="Times New Roman" w:hAnsi="Times New Roman" w:cs="Times New Roman"/>
          <w:sz w:val="24"/>
        </w:rPr>
        <w:t xml:space="preserve">мущества (далее – </w:t>
      </w:r>
      <w:r>
        <w:rPr>
          <w:rFonts w:ascii="Times New Roman" w:eastAsia="Times New Roman" w:hAnsi="Times New Roman" w:cs="Times New Roman"/>
          <w:b/>
          <w:sz w:val="24"/>
        </w:rPr>
        <w:t>«Акт приема-передачи»</w:t>
      </w:r>
      <w:r>
        <w:rPr>
          <w:rFonts w:ascii="Times New Roman" w:eastAsia="Times New Roman" w:hAnsi="Times New Roman" w:cs="Times New Roman"/>
          <w:sz w:val="24"/>
        </w:rPr>
        <w:t>) о нижеследующем: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8B0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соответствии с п. 3.1.1.</w:t>
      </w:r>
      <w:r w:rsidR="00D94C78">
        <w:rPr>
          <w:rFonts w:ascii="Times New Roman" w:eastAsia="Times New Roman" w:hAnsi="Times New Roman" w:cs="Times New Roman"/>
          <w:sz w:val="24"/>
        </w:rPr>
        <w:t xml:space="preserve"> Договора Продавец передал,</w:t>
      </w:r>
      <w:r>
        <w:rPr>
          <w:rFonts w:ascii="Times New Roman" w:eastAsia="Times New Roman" w:hAnsi="Times New Roman" w:cs="Times New Roman"/>
          <w:sz w:val="24"/>
        </w:rPr>
        <w:t xml:space="preserve"> а Покупатель принял следующее И</w:t>
      </w:r>
      <w:r w:rsidR="00D94C78">
        <w:rPr>
          <w:rFonts w:ascii="Times New Roman" w:eastAsia="Times New Roman" w:hAnsi="Times New Roman" w:cs="Times New Roman"/>
          <w:sz w:val="24"/>
        </w:rPr>
        <w:t>мущество: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5851" w:type="dxa"/>
        <w:tblInd w:w="-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964"/>
        <w:gridCol w:w="1985"/>
        <w:gridCol w:w="1559"/>
        <w:gridCol w:w="1984"/>
        <w:gridCol w:w="3289"/>
        <w:gridCol w:w="2127"/>
        <w:gridCol w:w="1275"/>
        <w:gridCol w:w="1134"/>
        <w:gridCol w:w="1106"/>
      </w:tblGrid>
      <w:tr w:rsidR="008B023C" w:rsidRPr="004D3D8E" w:rsidTr="00582EE8">
        <w:trPr>
          <w:trHeight w:val="131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Segoe UI Symbol" w:hAnsi="Times New Roman" w:cs="Times New Roman"/>
              </w:rPr>
              <w:t>№</w:t>
            </w:r>
            <w:r w:rsidRPr="004D3D8E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Инвентарный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Наименование, описание и характеристики </w:t>
            </w:r>
            <w:r w:rsidRPr="004D3D8E">
              <w:rPr>
                <w:rFonts w:ascii="Times New Roman" w:eastAsia="Times New Roman" w:hAnsi="Times New Roman" w:cs="Times New Roman"/>
                <w:color w:val="000000"/>
              </w:rPr>
              <w:br/>
              <w:t>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Кадастровый номер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Адрес местонахождения Имущества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Наименование и реквизиты правоудостоверяющего документа на Имущество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Кадастровый номер земельного участка, в границах которого расположено Имущество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Цена</w:t>
            </w:r>
          </w:p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 xml:space="preserve"> без НДС</w:t>
            </w:r>
          </w:p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НДС 20%</w:t>
            </w:r>
          </w:p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 xml:space="preserve">Цена, </w:t>
            </w:r>
          </w:p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с учетом НДС</w:t>
            </w:r>
          </w:p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руб.</w:t>
            </w:r>
          </w:p>
        </w:tc>
      </w:tr>
      <w:tr w:rsidR="008B023C" w:rsidRPr="004D3D8E" w:rsidTr="00582EE8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23C" w:rsidRPr="004D3D8E" w:rsidRDefault="008B023C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582EE8" w:rsidRPr="004D3D8E" w:rsidTr="00582EE8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E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611000095000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Одноэтажное здание закрытой мойки общей </w:t>
            </w:r>
            <w:proofErr w:type="gramStart"/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площадью  144</w:t>
            </w:r>
            <w:proofErr w:type="gramEnd"/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,2 </w:t>
            </w:r>
            <w:proofErr w:type="spellStart"/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кв.м</w:t>
            </w:r>
            <w:proofErr w:type="spellEnd"/>
            <w:r w:rsidRPr="00582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., высотой 7,3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56:18:0101001:237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>Оренбургская область,</w:t>
            </w:r>
          </w:p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>Новоорский район,</w:t>
            </w:r>
          </w:p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>п. Энергетик,</w:t>
            </w:r>
          </w:p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 xml:space="preserve">Вид, номер и дата государственной регистрации права: собственность, </w:t>
            </w:r>
          </w:p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</w:rPr>
              <w:t>№ 56-56-19/011/2012-233 от 08.11.2012.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2EE8">
              <w:rPr>
                <w:rFonts w:ascii="Times New Roman" w:hAnsi="Times New Roman" w:cs="Times New Roman"/>
                <w:sz w:val="23"/>
                <w:szCs w:val="23"/>
              </w:rPr>
              <w:t>56:18:0901001:15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82EE8">
              <w:rPr>
                <w:rFonts w:ascii="Times New Roman" w:eastAsia="Times New Roman" w:hAnsi="Times New Roman" w:cs="Times New Roman"/>
                <w:i/>
                <w:color w:val="0000CC"/>
                <w:sz w:val="20"/>
                <w:szCs w:val="20"/>
              </w:rPr>
              <w:t>по результатам запроса предложений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B023C" w:rsidRDefault="008B023C" w:rsidP="00944E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Имущество расположено в границах следующего земельного участка:</w:t>
      </w:r>
    </w:p>
    <w:tbl>
      <w:tblPr>
        <w:tblW w:w="1587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1417"/>
        <w:gridCol w:w="1985"/>
        <w:gridCol w:w="1701"/>
        <w:gridCol w:w="3544"/>
        <w:gridCol w:w="1558"/>
        <w:gridCol w:w="1134"/>
        <w:gridCol w:w="1275"/>
      </w:tblGrid>
      <w:tr w:rsidR="00582EE8" w:rsidRPr="004D3D8E" w:rsidTr="00582E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Segoe UI Symbol" w:hAnsi="Times New Roman" w:cs="Times New Roman"/>
                <w:lang w:eastAsia="en-US"/>
              </w:rPr>
              <w:t xml:space="preserve">№ </w:t>
            </w:r>
            <w:r w:rsidRPr="004D3D8E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Площадь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Категория земель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Вид разрешенного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Вид права Продавца на земельный участок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Наименование и реквизиты правоустанавливающего</w:t>
            </w:r>
            <w:r w:rsidRPr="0096161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документа на 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Цена</w:t>
            </w:r>
          </w:p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 xml:space="preserve"> без НДС</w:t>
            </w:r>
          </w:p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НДС 20%</w:t>
            </w:r>
          </w:p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 xml:space="preserve">Цена, </w:t>
            </w:r>
          </w:p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с учетом НДС</w:t>
            </w:r>
          </w:p>
          <w:p w:rsidR="00582EE8" w:rsidRPr="004D3D8E" w:rsidRDefault="00582EE8" w:rsidP="008C2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D8E">
              <w:rPr>
                <w:rFonts w:ascii="Times New Roman" w:eastAsia="Calibri" w:hAnsi="Times New Roman" w:cs="Times New Roman"/>
              </w:rPr>
              <w:t>руб.</w:t>
            </w:r>
          </w:p>
        </w:tc>
      </w:tr>
      <w:tr w:rsidR="00582EE8" w:rsidRPr="004D3D8E" w:rsidTr="00582E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3D8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EE8" w:rsidRPr="004D3D8E" w:rsidRDefault="00582EE8" w:rsidP="0013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11</w:t>
            </w:r>
          </w:p>
        </w:tc>
      </w:tr>
      <w:tr w:rsidR="00582EE8" w:rsidRPr="004D3D8E" w:rsidTr="00582EE8">
        <w:trPr>
          <w:trHeight w:val="12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56:18:0901001:15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для размещения закрытой мойки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Собственность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Вид, номер и дата государственной регистрации права: собственность,</w:t>
            </w:r>
          </w:p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№ 56-56-19/011/2012-400 от 15.11.2012.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82EE8">
              <w:rPr>
                <w:rFonts w:ascii="Times New Roman" w:eastAsia="Times New Roman" w:hAnsi="Times New Roman" w:cs="Times New Roman"/>
                <w:i/>
                <w:color w:val="0000CC"/>
                <w:sz w:val="20"/>
                <w:szCs w:val="20"/>
              </w:rPr>
              <w:t>по результатам запроса предложений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EE8" w:rsidRPr="00582EE8" w:rsidRDefault="00582EE8" w:rsidP="0058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8B023C" w:rsidRDefault="008B0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AC4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</w:t>
      </w:r>
      <w:r w:rsidR="00D94C78">
        <w:rPr>
          <w:rFonts w:ascii="Times New Roman" w:eastAsia="Times New Roman" w:hAnsi="Times New Roman" w:cs="Times New Roman"/>
          <w:sz w:val="24"/>
        </w:rPr>
        <w:t>мущество соответствует условиям Договора. Стороны друг к другу претензий не имеют.</w:t>
      </w: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Одновременно с передачей Имущества Продавец передал </w:t>
      </w:r>
      <w:r w:rsidR="00630E3F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окупателю следующие документы и принадлежности: </w:t>
      </w:r>
    </w:p>
    <w:p w:rsidR="00D5674B" w:rsidRDefault="00D56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D5674B" w:rsidRPr="00DD0EFD" w:rsidRDefault="00DD0EFD" w:rsidP="00DD0EF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ФОРМУ УТВЕРЖДАЕМ</w:t>
      </w:r>
      <w:r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DD0EFD" w:rsidRDefault="00DD0EFD" w:rsidP="00DD0EF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654003" w:rsidRDefault="006540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4394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306"/>
      </w:tblGrid>
      <w:tr w:rsidR="00D5674B" w:rsidTr="001030A0">
        <w:tc>
          <w:tcPr>
            <w:tcW w:w="7088" w:type="dxa"/>
            <w:shd w:val="clear" w:color="000000" w:fill="FFFFFF"/>
            <w:tcMar>
              <w:left w:w="108" w:type="dxa"/>
              <w:right w:w="108" w:type="dxa"/>
            </w:tcMar>
          </w:tcPr>
          <w:p w:rsidR="00D5674B" w:rsidRDefault="00D5674B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  <w:p w:rsidR="00D5674B" w:rsidRDefault="00D5674B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5674B" w:rsidRDefault="00D5674B" w:rsidP="008C27A8">
            <w:pPr>
              <w:spacing w:after="0" w:line="240" w:lineRule="auto"/>
            </w:pPr>
          </w:p>
        </w:tc>
        <w:tc>
          <w:tcPr>
            <w:tcW w:w="7306" w:type="dxa"/>
            <w:shd w:val="clear" w:color="000000" w:fill="FFFFFF"/>
            <w:tcMar>
              <w:left w:w="108" w:type="dxa"/>
              <w:right w:w="108" w:type="dxa"/>
            </w:tcMar>
          </w:tcPr>
          <w:p w:rsidR="00D5674B" w:rsidRDefault="00D5674B" w:rsidP="008C27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D5674B" w:rsidTr="001030A0">
        <w:tc>
          <w:tcPr>
            <w:tcW w:w="7088" w:type="dxa"/>
            <w:shd w:val="clear" w:color="000000" w:fill="FFFFFF"/>
            <w:tcMar>
              <w:left w:w="108" w:type="dxa"/>
              <w:right w:w="108" w:type="dxa"/>
            </w:tcMar>
          </w:tcPr>
          <w:p w:rsidR="00D5674B" w:rsidRDefault="00D5674B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D5674B" w:rsidRPr="005E2E2E" w:rsidRDefault="00D5674B" w:rsidP="008C27A8">
            <w:pPr>
              <w:spacing w:after="0" w:line="240" w:lineRule="auto"/>
              <w:rPr>
                <w:sz w:val="16"/>
                <w:szCs w:val="16"/>
              </w:rPr>
            </w:pPr>
            <w:r w:rsidRPr="005E2E2E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7306" w:type="dxa"/>
            <w:shd w:val="clear" w:color="000000" w:fill="FFFFFF"/>
            <w:tcMar>
              <w:left w:w="108" w:type="dxa"/>
              <w:right w:w="108" w:type="dxa"/>
            </w:tcMar>
          </w:tcPr>
          <w:p w:rsidR="00D5674B" w:rsidRDefault="00D5674B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D5674B" w:rsidRPr="005E2E2E" w:rsidRDefault="00D5674B" w:rsidP="008C27A8">
            <w:pPr>
              <w:spacing w:after="0" w:line="240" w:lineRule="auto"/>
              <w:rPr>
                <w:sz w:val="16"/>
                <w:szCs w:val="16"/>
              </w:rPr>
            </w:pPr>
            <w:r w:rsidRPr="00C01812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</w:rPr>
              <w:t>М.П.</w:t>
            </w:r>
          </w:p>
        </w:tc>
      </w:tr>
    </w:tbl>
    <w:p w:rsidR="00654003" w:rsidRDefault="006540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6C93" w:rsidRDefault="00296C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6C93" w:rsidRDefault="00296C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6C93" w:rsidRDefault="00296C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6C93" w:rsidRDefault="00296C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6C93" w:rsidRDefault="00296C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6C93" w:rsidRDefault="00296C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6C93" w:rsidRDefault="00296C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6C93" w:rsidRDefault="00296C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6C93" w:rsidRDefault="00296C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82EE8" w:rsidRDefault="00582EE8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82EE8" w:rsidRDefault="00582EE8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82EE8" w:rsidRDefault="00582EE8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82EE8" w:rsidRDefault="00582EE8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82EE8" w:rsidRDefault="00582EE8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376A" w:rsidRDefault="00B7376A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376A" w:rsidRDefault="00B7376A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376A" w:rsidRDefault="00B7376A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376A" w:rsidRDefault="00B7376A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376A" w:rsidRDefault="00B7376A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376A" w:rsidRDefault="00B7376A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296C93" w:rsidRPr="005E2E2E" w:rsidRDefault="00296C93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2E2E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5E2E2E">
        <w:rPr>
          <w:rFonts w:ascii="Times New Roman" w:eastAsia="Segoe UI Symbol" w:hAnsi="Times New Roman" w:cs="Times New Roman"/>
        </w:rPr>
        <w:t>№</w:t>
      </w:r>
      <w:r w:rsidRPr="005E2E2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 w:rsidRPr="005E2E2E">
        <w:rPr>
          <w:rFonts w:ascii="Times New Roman" w:eastAsia="Times New Roman" w:hAnsi="Times New Roman" w:cs="Times New Roman"/>
        </w:rPr>
        <w:t xml:space="preserve"> к договору купли-продажи</w:t>
      </w:r>
    </w:p>
    <w:p w:rsidR="00296C93" w:rsidRPr="005E2E2E" w:rsidRDefault="00296C93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2E2E">
        <w:rPr>
          <w:rFonts w:ascii="Times New Roman" w:eastAsia="Times New Roman" w:hAnsi="Times New Roman" w:cs="Times New Roman"/>
        </w:rPr>
        <w:t>недвижимого имущества</w:t>
      </w:r>
    </w:p>
    <w:p w:rsidR="00296C93" w:rsidRPr="005E2E2E" w:rsidRDefault="00296C93" w:rsidP="00296C9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E2E2E">
        <w:rPr>
          <w:rFonts w:ascii="Times New Roman" w:eastAsia="Segoe UI Symbol" w:hAnsi="Times New Roman" w:cs="Times New Roman"/>
        </w:rPr>
        <w:t>№</w:t>
      </w:r>
      <w:r w:rsidRPr="005E2E2E">
        <w:rPr>
          <w:rFonts w:ascii="Times New Roman" w:eastAsia="Times New Roman" w:hAnsi="Times New Roman" w:cs="Times New Roman"/>
        </w:rPr>
        <w:t xml:space="preserve"> ___________ от __</w:t>
      </w:r>
      <w:r w:rsidR="00DD0EFD" w:rsidRPr="005E2E2E">
        <w:rPr>
          <w:rFonts w:ascii="Times New Roman" w:eastAsia="Times New Roman" w:hAnsi="Times New Roman" w:cs="Times New Roman"/>
        </w:rPr>
        <w:t>_. _</w:t>
      </w:r>
      <w:r w:rsidRPr="005E2E2E">
        <w:rPr>
          <w:rFonts w:ascii="Times New Roman" w:eastAsia="Times New Roman" w:hAnsi="Times New Roman" w:cs="Times New Roman"/>
        </w:rPr>
        <w:t>__.20___</w:t>
      </w:r>
    </w:p>
    <w:p w:rsidR="00DD0EFD" w:rsidRPr="00DD0EFD" w:rsidRDefault="00DD0EFD" w:rsidP="00DD0E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0EFD">
        <w:rPr>
          <w:rFonts w:ascii="Times New Roman" w:hAnsi="Times New Roman" w:cs="Times New Roman"/>
          <w:b/>
        </w:rPr>
        <w:t>Форма по раскрытию информации в отношении всей цепочки собственников,</w:t>
      </w:r>
    </w:p>
    <w:p w:rsidR="00DD0EFD" w:rsidRPr="00DD0EFD" w:rsidRDefault="00DD0EFD" w:rsidP="00DD0E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0EFD">
        <w:rPr>
          <w:rFonts w:ascii="Times New Roman" w:hAnsi="Times New Roman" w:cs="Times New Roman"/>
          <w:b/>
        </w:rPr>
        <w:t xml:space="preserve">включая бенефициаров (в том числе конечных) </w:t>
      </w:r>
    </w:p>
    <w:p w:rsidR="00DD0EFD" w:rsidRPr="00DD0EFD" w:rsidRDefault="00DD0EFD" w:rsidP="00DD0E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0EFD">
        <w:rPr>
          <w:rFonts w:ascii="Times New Roman" w:hAnsi="Times New Roman" w:cs="Times New Roman"/>
        </w:rPr>
        <w:t xml:space="preserve"> </w:t>
      </w:r>
      <w:r w:rsidRPr="00DD0EFD">
        <w:rPr>
          <w:rFonts w:ascii="Times New Roman" w:hAnsi="Times New Roman" w:cs="Times New Roman"/>
        </w:rPr>
        <w:tab/>
      </w:r>
      <w:r w:rsidRPr="00DD0EFD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</w:t>
      </w:r>
      <w:r w:rsidRPr="008D2B47">
        <w:rPr>
          <w:rFonts w:ascii="Times New Roman" w:hAnsi="Times New Roman" w:cs="Times New Roman"/>
        </w:rPr>
        <w:t xml:space="preserve">            </w:t>
      </w:r>
      <w:r w:rsidR="001030A0">
        <w:rPr>
          <w:rFonts w:ascii="Times New Roman" w:hAnsi="Times New Roman" w:cs="Times New Roman"/>
        </w:rPr>
        <w:t xml:space="preserve">             </w:t>
      </w:r>
      <w:r w:rsidRPr="00DD0EFD">
        <w:rPr>
          <w:rFonts w:ascii="Times New Roman" w:hAnsi="Times New Roman" w:cs="Times New Roman"/>
        </w:rPr>
        <w:t xml:space="preserve">    «____» __________ 20__ г.</w:t>
      </w:r>
    </w:p>
    <w:tbl>
      <w:tblPr>
        <w:tblpPr w:leftFromText="180" w:rightFromText="180" w:vertAnchor="text" w:horzAnchor="margin" w:tblpXSpec="right" w:tblpY="108"/>
        <w:tblW w:w="15055" w:type="dxa"/>
        <w:tblLayout w:type="fixed"/>
        <w:tblLook w:val="00A0" w:firstRow="1" w:lastRow="0" w:firstColumn="1" w:lastColumn="0" w:noHBand="0" w:noVBand="0"/>
      </w:tblPr>
      <w:tblGrid>
        <w:gridCol w:w="534"/>
        <w:gridCol w:w="884"/>
        <w:gridCol w:w="851"/>
        <w:gridCol w:w="992"/>
        <w:gridCol w:w="709"/>
        <w:gridCol w:w="1134"/>
        <w:gridCol w:w="1559"/>
        <w:gridCol w:w="567"/>
        <w:gridCol w:w="709"/>
        <w:gridCol w:w="850"/>
        <w:gridCol w:w="851"/>
        <w:gridCol w:w="850"/>
        <w:gridCol w:w="1838"/>
        <w:gridCol w:w="1281"/>
        <w:gridCol w:w="1446"/>
      </w:tblGrid>
      <w:tr w:rsidR="00DD0EFD" w:rsidRPr="00DD0EFD" w:rsidTr="008D2B47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Покупателя</w:t>
            </w: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(ИНН, вид деятельности)</w:t>
            </w:r>
          </w:p>
        </w:tc>
        <w:tc>
          <w:tcPr>
            <w:tcW w:w="8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DD0EFD" w:rsidRPr="00DD0EFD" w:rsidTr="008D2B47">
        <w:trPr>
          <w:trHeight w:val="137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краткое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ОКВЭД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Серия и номер документа удостоверяющего личность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/ ФИО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регистрации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Руководитель/участник/бенефициар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о подтверждающих документов (наименование, номера и </w:t>
            </w:r>
            <w:proofErr w:type="spellStart"/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тд</w:t>
            </w:r>
            <w:proofErr w:type="spellEnd"/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DD0EFD" w:rsidRPr="00DD0EFD" w:rsidTr="008D2B47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FD" w:rsidRPr="00DD0EFD" w:rsidRDefault="00DD0EFD" w:rsidP="00DD0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D0EFD" w:rsidRPr="00DD0EFD" w:rsidTr="008D2B47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D0EFD" w:rsidRPr="00DD0EFD" w:rsidTr="008D2B47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D0EFD" w:rsidRPr="00DD0EFD" w:rsidTr="008D2B47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FD" w:rsidRPr="00DD0EFD" w:rsidRDefault="00DD0EFD" w:rsidP="00DD0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0E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D0EFD" w:rsidRPr="00DD0EFD" w:rsidRDefault="00DD0EFD" w:rsidP="00DD0EFD">
      <w:pPr>
        <w:tabs>
          <w:tab w:val="center" w:pos="993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D0EFD">
        <w:rPr>
          <w:rFonts w:ascii="Times New Roman" w:hAnsi="Times New Roman" w:cs="Times New Roman"/>
          <w:sz w:val="20"/>
          <w:szCs w:val="20"/>
          <w:u w:val="single"/>
        </w:rPr>
        <w:t>Примечание:</w:t>
      </w:r>
    </w:p>
    <w:p w:rsidR="00DD0EFD" w:rsidRPr="00DD0EFD" w:rsidRDefault="00DD0EFD" w:rsidP="00DD0EF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DD0EFD">
        <w:rPr>
          <w:rFonts w:ascii="Times New Roman" w:hAnsi="Times New Roman" w:cs="Times New Roman"/>
          <w:sz w:val="20"/>
          <w:szCs w:val="20"/>
        </w:rPr>
        <w:t xml:space="preserve"> гарантирует Продавцу, что сведения и документы в отношении всей цепочки собственников и руководителей, включая бенефициаров (в том числе конечных), передаваемые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0EFD">
        <w:rPr>
          <w:rFonts w:ascii="Times New Roman" w:hAnsi="Times New Roman" w:cs="Times New Roman"/>
          <w:sz w:val="20"/>
          <w:szCs w:val="20"/>
        </w:rPr>
        <w:t>Продавцу являются полными, точными и достоверными.</w:t>
      </w:r>
    </w:p>
    <w:p w:rsidR="00DD0EFD" w:rsidRDefault="00DD0EFD" w:rsidP="00DD0EFD">
      <w:pPr>
        <w:pStyle w:val="a3"/>
        <w:numPr>
          <w:ilvl w:val="0"/>
          <w:numId w:val="11"/>
        </w:numPr>
        <w:tabs>
          <w:tab w:val="center" w:pos="284"/>
          <w:tab w:val="right" w:pos="935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DD0EFD">
        <w:rPr>
          <w:rFonts w:ascii="Times New Roman" w:hAnsi="Times New Roman" w:cs="Times New Roman"/>
          <w:sz w:val="20"/>
          <w:szCs w:val="20"/>
        </w:rPr>
        <w:t xml:space="preserve">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0EFD">
        <w:rPr>
          <w:rFonts w:ascii="Times New Roman" w:hAnsi="Times New Roman" w:cs="Times New Roman"/>
          <w:sz w:val="20"/>
          <w:szCs w:val="20"/>
        </w:rPr>
        <w:t xml:space="preserve">Продавцом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</w:t>
      </w: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DD0EFD">
        <w:rPr>
          <w:rFonts w:ascii="Times New Roman" w:hAnsi="Times New Roman" w:cs="Times New Roman"/>
          <w:sz w:val="20"/>
          <w:szCs w:val="20"/>
        </w:rPr>
        <w:t xml:space="preserve"> настоящим освобождает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0EFD">
        <w:rPr>
          <w:rFonts w:ascii="Times New Roman" w:hAnsi="Times New Roman" w:cs="Times New Roman"/>
          <w:sz w:val="20"/>
          <w:szCs w:val="20"/>
        </w:rPr>
        <w:t>Продавц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DD0EFD">
        <w:rPr>
          <w:rFonts w:ascii="Times New Roman" w:hAnsi="Times New Roman" w:cs="Times New Roman"/>
          <w:sz w:val="20"/>
          <w:szCs w:val="20"/>
        </w:rPr>
        <w:t xml:space="preserve"> от любой ответственности в связи с Раскрытием, в том числе возмещает Продавцу убытки, понесенные в связи с предъявлением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0EFD">
        <w:rPr>
          <w:rFonts w:ascii="Times New Roman" w:hAnsi="Times New Roman" w:cs="Times New Roman"/>
          <w:sz w:val="20"/>
          <w:szCs w:val="20"/>
        </w:rPr>
        <w:t>Продавцу претензий, исков и требований любыми третьими лицами, чьи права были или могли быть нарушены таким Раскрытием.</w:t>
      </w:r>
    </w:p>
    <w:p w:rsidR="001030A0" w:rsidRDefault="001030A0" w:rsidP="001030A0">
      <w:pPr>
        <w:tabs>
          <w:tab w:val="center" w:pos="284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0A0" w:rsidRPr="001030A0" w:rsidRDefault="001030A0" w:rsidP="001030A0">
      <w:pPr>
        <w:tabs>
          <w:tab w:val="center" w:pos="284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0A0">
        <w:rPr>
          <w:rFonts w:ascii="Times New Roman" w:hAnsi="Times New Roman" w:cs="Times New Roman"/>
          <w:sz w:val="20"/>
          <w:szCs w:val="20"/>
        </w:rPr>
        <w:t>__________________________________             _____________________________</w:t>
      </w:r>
    </w:p>
    <w:p w:rsidR="001030A0" w:rsidRPr="001030A0" w:rsidRDefault="001030A0" w:rsidP="001030A0">
      <w:pPr>
        <w:tabs>
          <w:tab w:val="center" w:pos="284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30A0">
        <w:rPr>
          <w:rFonts w:ascii="Times New Roman" w:hAnsi="Times New Roman" w:cs="Times New Roman"/>
          <w:sz w:val="18"/>
          <w:szCs w:val="18"/>
        </w:rPr>
        <w:t xml:space="preserve">(должность, фамилия, имя, отчество подписавшего </w:t>
      </w:r>
      <w:proofErr w:type="gramStart"/>
      <w:r w:rsidRPr="001030A0">
        <w:rPr>
          <w:rFonts w:ascii="Times New Roman" w:hAnsi="Times New Roman" w:cs="Times New Roman"/>
          <w:sz w:val="18"/>
          <w:szCs w:val="18"/>
        </w:rPr>
        <w:t xml:space="preserve">лица)   </w:t>
      </w:r>
      <w:proofErr w:type="gramEnd"/>
      <w:r w:rsidRPr="001030A0">
        <w:rPr>
          <w:rFonts w:ascii="Times New Roman" w:hAnsi="Times New Roman" w:cs="Times New Roman"/>
          <w:sz w:val="18"/>
          <w:szCs w:val="18"/>
        </w:rPr>
        <w:t xml:space="preserve">      (подпись, М.П.)</w:t>
      </w:r>
    </w:p>
    <w:p w:rsidR="001030A0" w:rsidRPr="00DD0EFD" w:rsidRDefault="001030A0" w:rsidP="001030A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ФОРМУ УТВЕРЖДАЕМ</w:t>
      </w:r>
      <w:r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1030A0" w:rsidRDefault="001030A0" w:rsidP="0010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4394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306"/>
      </w:tblGrid>
      <w:tr w:rsidR="001030A0" w:rsidTr="008C27A8">
        <w:tc>
          <w:tcPr>
            <w:tcW w:w="7088" w:type="dxa"/>
            <w:shd w:val="clear" w:color="000000" w:fill="FFFFFF"/>
            <w:tcMar>
              <w:left w:w="108" w:type="dxa"/>
              <w:right w:w="108" w:type="dxa"/>
            </w:tcMar>
          </w:tcPr>
          <w:p w:rsidR="001030A0" w:rsidRDefault="001030A0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  <w:p w:rsidR="001030A0" w:rsidRDefault="001030A0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030A0" w:rsidRDefault="001030A0" w:rsidP="008C27A8">
            <w:pPr>
              <w:spacing w:after="0" w:line="240" w:lineRule="auto"/>
            </w:pPr>
          </w:p>
        </w:tc>
        <w:tc>
          <w:tcPr>
            <w:tcW w:w="7306" w:type="dxa"/>
            <w:shd w:val="clear" w:color="000000" w:fill="FFFFFF"/>
            <w:tcMar>
              <w:left w:w="108" w:type="dxa"/>
              <w:right w:w="108" w:type="dxa"/>
            </w:tcMar>
          </w:tcPr>
          <w:p w:rsidR="001030A0" w:rsidRDefault="001030A0" w:rsidP="008C27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1030A0" w:rsidTr="008C27A8">
        <w:tc>
          <w:tcPr>
            <w:tcW w:w="7088" w:type="dxa"/>
            <w:shd w:val="clear" w:color="000000" w:fill="FFFFFF"/>
            <w:tcMar>
              <w:left w:w="108" w:type="dxa"/>
              <w:right w:w="108" w:type="dxa"/>
            </w:tcMar>
          </w:tcPr>
          <w:p w:rsidR="001030A0" w:rsidRDefault="001030A0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1030A0" w:rsidRPr="005E2E2E" w:rsidRDefault="001030A0" w:rsidP="008C27A8">
            <w:pPr>
              <w:spacing w:after="0" w:line="240" w:lineRule="auto"/>
              <w:rPr>
                <w:sz w:val="16"/>
                <w:szCs w:val="16"/>
              </w:rPr>
            </w:pPr>
            <w:r w:rsidRPr="005E2E2E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7306" w:type="dxa"/>
            <w:shd w:val="clear" w:color="000000" w:fill="FFFFFF"/>
            <w:tcMar>
              <w:left w:w="108" w:type="dxa"/>
              <w:right w:w="108" w:type="dxa"/>
            </w:tcMar>
          </w:tcPr>
          <w:p w:rsidR="001030A0" w:rsidRDefault="001030A0" w:rsidP="008C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1030A0" w:rsidRPr="005E2E2E" w:rsidRDefault="001030A0" w:rsidP="008C27A8">
            <w:pPr>
              <w:spacing w:after="0" w:line="240" w:lineRule="auto"/>
              <w:rPr>
                <w:sz w:val="16"/>
                <w:szCs w:val="16"/>
              </w:rPr>
            </w:pPr>
            <w:r w:rsidRPr="00C01812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:rsidR="00296C93" w:rsidRPr="00DD0EFD" w:rsidRDefault="00296C93" w:rsidP="00DD0E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96C93" w:rsidRPr="00DD0EFD" w:rsidSect="001030A0">
      <w:pgSz w:w="16838" w:h="11906" w:orient="landscape"/>
      <w:pgMar w:top="993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12CAA"/>
    <w:multiLevelType w:val="multilevel"/>
    <w:tmpl w:val="56CA0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547CD"/>
    <w:multiLevelType w:val="multilevel"/>
    <w:tmpl w:val="A0DEC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A0F5C"/>
    <w:multiLevelType w:val="multilevel"/>
    <w:tmpl w:val="F350D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3C1629"/>
    <w:multiLevelType w:val="multilevel"/>
    <w:tmpl w:val="AB2E8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744980"/>
    <w:multiLevelType w:val="multilevel"/>
    <w:tmpl w:val="DC44B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B773B"/>
    <w:multiLevelType w:val="multilevel"/>
    <w:tmpl w:val="D2BC2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B936F9"/>
    <w:multiLevelType w:val="multilevel"/>
    <w:tmpl w:val="8B24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5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9CA58F6"/>
    <w:multiLevelType w:val="multilevel"/>
    <w:tmpl w:val="2F9A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B31F2C"/>
    <w:multiLevelType w:val="hybridMultilevel"/>
    <w:tmpl w:val="F9BC6B2C"/>
    <w:lvl w:ilvl="0" w:tplc="D1926B0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9F2832"/>
    <w:multiLevelType w:val="multilevel"/>
    <w:tmpl w:val="93A21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EB7306"/>
    <w:multiLevelType w:val="multilevel"/>
    <w:tmpl w:val="03E4B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8C5"/>
    <w:rsid w:val="0003047E"/>
    <w:rsid w:val="00036067"/>
    <w:rsid w:val="0004561D"/>
    <w:rsid w:val="00052D47"/>
    <w:rsid w:val="0007029B"/>
    <w:rsid w:val="0008329A"/>
    <w:rsid w:val="00094EE6"/>
    <w:rsid w:val="000A76DE"/>
    <w:rsid w:val="000C2736"/>
    <w:rsid w:val="000D18F3"/>
    <w:rsid w:val="000D32C7"/>
    <w:rsid w:val="000F1DA2"/>
    <w:rsid w:val="0010201C"/>
    <w:rsid w:val="001030A0"/>
    <w:rsid w:val="0010657D"/>
    <w:rsid w:val="00107E39"/>
    <w:rsid w:val="001256B1"/>
    <w:rsid w:val="00130DE2"/>
    <w:rsid w:val="0013708F"/>
    <w:rsid w:val="0014686C"/>
    <w:rsid w:val="00166239"/>
    <w:rsid w:val="0017703D"/>
    <w:rsid w:val="0017707D"/>
    <w:rsid w:val="00191941"/>
    <w:rsid w:val="001C09B7"/>
    <w:rsid w:val="001C2F99"/>
    <w:rsid w:val="001F0A14"/>
    <w:rsid w:val="001F0AA3"/>
    <w:rsid w:val="00202D6D"/>
    <w:rsid w:val="0021035F"/>
    <w:rsid w:val="00211765"/>
    <w:rsid w:val="00254CB4"/>
    <w:rsid w:val="002574DD"/>
    <w:rsid w:val="00296C93"/>
    <w:rsid w:val="002A6D02"/>
    <w:rsid w:val="002B1C9E"/>
    <w:rsid w:val="002E406A"/>
    <w:rsid w:val="002E6361"/>
    <w:rsid w:val="002E7E45"/>
    <w:rsid w:val="002F2832"/>
    <w:rsid w:val="00324489"/>
    <w:rsid w:val="0033506B"/>
    <w:rsid w:val="0036055D"/>
    <w:rsid w:val="003671F7"/>
    <w:rsid w:val="003E2CC3"/>
    <w:rsid w:val="003E461F"/>
    <w:rsid w:val="003E6C46"/>
    <w:rsid w:val="004148D6"/>
    <w:rsid w:val="00425AA2"/>
    <w:rsid w:val="00437064"/>
    <w:rsid w:val="00447E1D"/>
    <w:rsid w:val="00451BCC"/>
    <w:rsid w:val="00476341"/>
    <w:rsid w:val="00485303"/>
    <w:rsid w:val="00490316"/>
    <w:rsid w:val="004D3D8E"/>
    <w:rsid w:val="004E4176"/>
    <w:rsid w:val="004E6D8B"/>
    <w:rsid w:val="004F3632"/>
    <w:rsid w:val="004F5F85"/>
    <w:rsid w:val="005043ED"/>
    <w:rsid w:val="00507255"/>
    <w:rsid w:val="00511645"/>
    <w:rsid w:val="00524739"/>
    <w:rsid w:val="00527AFB"/>
    <w:rsid w:val="0053363C"/>
    <w:rsid w:val="005660FA"/>
    <w:rsid w:val="00582EE8"/>
    <w:rsid w:val="0059460B"/>
    <w:rsid w:val="00597771"/>
    <w:rsid w:val="005C5F8E"/>
    <w:rsid w:val="005E2E2E"/>
    <w:rsid w:val="005F160D"/>
    <w:rsid w:val="005F58BE"/>
    <w:rsid w:val="006068D1"/>
    <w:rsid w:val="00607ABC"/>
    <w:rsid w:val="0061329B"/>
    <w:rsid w:val="00617ECE"/>
    <w:rsid w:val="00627941"/>
    <w:rsid w:val="00630E3F"/>
    <w:rsid w:val="006423D9"/>
    <w:rsid w:val="00645D46"/>
    <w:rsid w:val="00654003"/>
    <w:rsid w:val="006628C7"/>
    <w:rsid w:val="006753B8"/>
    <w:rsid w:val="00681134"/>
    <w:rsid w:val="00684A54"/>
    <w:rsid w:val="00691C5A"/>
    <w:rsid w:val="006A13BE"/>
    <w:rsid w:val="006C7C21"/>
    <w:rsid w:val="006F3EA9"/>
    <w:rsid w:val="006F7086"/>
    <w:rsid w:val="0070543B"/>
    <w:rsid w:val="007457CA"/>
    <w:rsid w:val="00760206"/>
    <w:rsid w:val="0077734E"/>
    <w:rsid w:val="00781A51"/>
    <w:rsid w:val="00787A2A"/>
    <w:rsid w:val="007A00FF"/>
    <w:rsid w:val="007A4369"/>
    <w:rsid w:val="007A473E"/>
    <w:rsid w:val="007A5096"/>
    <w:rsid w:val="007D36C2"/>
    <w:rsid w:val="007F14C8"/>
    <w:rsid w:val="007F4714"/>
    <w:rsid w:val="00806082"/>
    <w:rsid w:val="00815A27"/>
    <w:rsid w:val="00831308"/>
    <w:rsid w:val="00870E31"/>
    <w:rsid w:val="00887281"/>
    <w:rsid w:val="00896F4F"/>
    <w:rsid w:val="008B023C"/>
    <w:rsid w:val="008B7E0C"/>
    <w:rsid w:val="008C205F"/>
    <w:rsid w:val="008C27A8"/>
    <w:rsid w:val="008C4813"/>
    <w:rsid w:val="008D2B47"/>
    <w:rsid w:val="008F3CF8"/>
    <w:rsid w:val="009326BF"/>
    <w:rsid w:val="00944EAD"/>
    <w:rsid w:val="00944FD4"/>
    <w:rsid w:val="00947D76"/>
    <w:rsid w:val="0096161E"/>
    <w:rsid w:val="00961ACD"/>
    <w:rsid w:val="009B6796"/>
    <w:rsid w:val="009E0E95"/>
    <w:rsid w:val="009F0043"/>
    <w:rsid w:val="00A33C54"/>
    <w:rsid w:val="00A64448"/>
    <w:rsid w:val="00A66C81"/>
    <w:rsid w:val="00A81898"/>
    <w:rsid w:val="00AB10C5"/>
    <w:rsid w:val="00AB4CDD"/>
    <w:rsid w:val="00AB55D0"/>
    <w:rsid w:val="00AC4E45"/>
    <w:rsid w:val="00AE05F7"/>
    <w:rsid w:val="00AE56D9"/>
    <w:rsid w:val="00B178C5"/>
    <w:rsid w:val="00B2556F"/>
    <w:rsid w:val="00B32D7D"/>
    <w:rsid w:val="00B602B3"/>
    <w:rsid w:val="00B7307F"/>
    <w:rsid w:val="00B7376A"/>
    <w:rsid w:val="00B77284"/>
    <w:rsid w:val="00B847E7"/>
    <w:rsid w:val="00BA6337"/>
    <w:rsid w:val="00BB57D0"/>
    <w:rsid w:val="00BC1543"/>
    <w:rsid w:val="00BF298A"/>
    <w:rsid w:val="00BF2F8F"/>
    <w:rsid w:val="00C01812"/>
    <w:rsid w:val="00C14B6B"/>
    <w:rsid w:val="00C16542"/>
    <w:rsid w:val="00C20322"/>
    <w:rsid w:val="00C3303A"/>
    <w:rsid w:val="00C35DD4"/>
    <w:rsid w:val="00C43A37"/>
    <w:rsid w:val="00C441A6"/>
    <w:rsid w:val="00C514BA"/>
    <w:rsid w:val="00C61893"/>
    <w:rsid w:val="00C727DA"/>
    <w:rsid w:val="00C764D3"/>
    <w:rsid w:val="00C81F83"/>
    <w:rsid w:val="00C84501"/>
    <w:rsid w:val="00C93CF9"/>
    <w:rsid w:val="00CB0A0B"/>
    <w:rsid w:val="00CB708E"/>
    <w:rsid w:val="00CE2FB8"/>
    <w:rsid w:val="00CE4EFE"/>
    <w:rsid w:val="00CF7757"/>
    <w:rsid w:val="00D2010D"/>
    <w:rsid w:val="00D5674B"/>
    <w:rsid w:val="00D93354"/>
    <w:rsid w:val="00D94C78"/>
    <w:rsid w:val="00DA30A7"/>
    <w:rsid w:val="00DB6560"/>
    <w:rsid w:val="00DC609E"/>
    <w:rsid w:val="00DC7F68"/>
    <w:rsid w:val="00DD0EFD"/>
    <w:rsid w:val="00DD5BD6"/>
    <w:rsid w:val="00DE05A2"/>
    <w:rsid w:val="00E0006B"/>
    <w:rsid w:val="00E04286"/>
    <w:rsid w:val="00E04E01"/>
    <w:rsid w:val="00E0543A"/>
    <w:rsid w:val="00E10C66"/>
    <w:rsid w:val="00E52067"/>
    <w:rsid w:val="00E70150"/>
    <w:rsid w:val="00E70241"/>
    <w:rsid w:val="00E75234"/>
    <w:rsid w:val="00E81A39"/>
    <w:rsid w:val="00E97AB6"/>
    <w:rsid w:val="00EA17D0"/>
    <w:rsid w:val="00EB04CB"/>
    <w:rsid w:val="00EB3CC8"/>
    <w:rsid w:val="00EC09E1"/>
    <w:rsid w:val="00ED642E"/>
    <w:rsid w:val="00F01162"/>
    <w:rsid w:val="00F11918"/>
    <w:rsid w:val="00F22B3A"/>
    <w:rsid w:val="00F47562"/>
    <w:rsid w:val="00F77864"/>
    <w:rsid w:val="00F946D9"/>
    <w:rsid w:val="00FA72AA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BC09"/>
  <w15:docId w15:val="{098BFA1C-0AF2-4390-9A36-E0F81D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05F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B77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9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"ИНТЕР РАО УЭГ"</Company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Гамаюнова Ирина Евгеньевна</dc:creator>
  <cp:lastModifiedBy>Кумзина Татьяна Александровна</cp:lastModifiedBy>
  <cp:revision>169</cp:revision>
  <dcterms:created xsi:type="dcterms:W3CDTF">2016-08-18T18:56:00Z</dcterms:created>
  <dcterms:modified xsi:type="dcterms:W3CDTF">2022-02-01T05:56:00Z</dcterms:modified>
</cp:coreProperties>
</file>